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ACA4F7" w14:textId="77777777" w:rsidR="00722DB1" w:rsidRDefault="00722DB1">
      <w:pPr>
        <w:spacing w:after="0" w:line="270" w:lineRule="auto"/>
        <w:jc w:val="center"/>
        <w:rPr>
          <w:rFonts w:ascii="Inter" w:eastAsia="Merriweather" w:hAnsi="Inter" w:cs="Merriweather"/>
          <w:b/>
          <w:bCs/>
          <w:color w:val="000000" w:themeColor="text1"/>
          <w:sz w:val="36"/>
          <w:szCs w:val="24"/>
          <w:lang w:val="tr-TR"/>
        </w:rPr>
      </w:pPr>
    </w:p>
    <w:p w14:paraId="5AA12547" w14:textId="4129D3BC" w:rsidR="00D31B66" w:rsidRPr="00722DB1" w:rsidRDefault="00722DB1">
      <w:pPr>
        <w:spacing w:after="0" w:line="270" w:lineRule="auto"/>
        <w:jc w:val="center"/>
        <w:rPr>
          <w:rFonts w:ascii="Inter" w:hAnsi="Inter"/>
          <w:color w:val="000000" w:themeColor="text1"/>
          <w:sz w:val="36"/>
          <w:szCs w:val="24"/>
          <w:lang w:val="tr-TR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36"/>
          <w:szCs w:val="24"/>
          <w:lang w:val="tr-TR"/>
        </w:rPr>
        <w:t>Olivia Smith</w:t>
      </w:r>
    </w:p>
    <w:p w14:paraId="731FFCCA" w14:textId="0558E088" w:rsidR="00D31B66" w:rsidRPr="00722DB1" w:rsidRDefault="009E28D8">
      <w:pPr>
        <w:spacing w:after="0" w:line="270" w:lineRule="auto"/>
        <w:jc w:val="center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noProof/>
          <w:color w:val="000000" w:themeColor="text1"/>
          <w:sz w:val="24"/>
          <w:szCs w:val="24"/>
          <w:lang w:val="tr-TR" w:eastAsia="tr-TR"/>
        </w:rPr>
        <w:drawing>
          <wp:inline distT="0" distB="0" distL="0" distR="0" wp14:anchorId="0D3A8B4B" wp14:editId="4B88079C">
            <wp:extent cx="91440" cy="91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Seoul, South Korea  </w:t>
      </w:r>
      <w:r w:rsidRPr="00722DB1">
        <w:rPr>
          <w:rFonts w:ascii="Inter" w:hAnsi="Inter"/>
          <w:noProof/>
          <w:color w:val="000000" w:themeColor="text1"/>
          <w:sz w:val="24"/>
          <w:szCs w:val="24"/>
          <w:lang w:val="tr-TR" w:eastAsia="tr-TR"/>
        </w:rPr>
        <w:drawing>
          <wp:inline distT="0" distB="0" distL="0" distR="0" wp14:anchorId="51F6D388" wp14:editId="051DF162">
            <wp:extent cx="91440" cy="91440"/>
            <wp:effectExtent l="0" t="0" r="0" b="0"/>
            <wp:docPr id="2026917641" name="Picture 2026917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354"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 </w:t>
      </w:r>
      <w:hyperlink r:id="rId9" w:history="1">
        <w:r w:rsidR="00722DB1" w:rsidRPr="00722DB1">
          <w:rPr>
            <w:rStyle w:val="Kpr"/>
            <w:rFonts w:ascii="Inter" w:eastAsia="Merriweather Light" w:hAnsi="Inter" w:cs="Merriweather Light"/>
            <w:b/>
            <w:sz w:val="24"/>
            <w:szCs w:val="24"/>
            <w:lang w:val="tr-TR"/>
          </w:rPr>
          <w:t>eResumeTemplate.com</w:t>
        </w:r>
      </w:hyperlink>
      <w:bookmarkStart w:id="0" w:name="_GoBack"/>
      <w:bookmarkEnd w:id="0"/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  </w:t>
      </w:r>
      <w:r w:rsidRPr="00722DB1">
        <w:rPr>
          <w:rFonts w:ascii="Inter" w:hAnsi="Inter"/>
          <w:noProof/>
          <w:color w:val="000000" w:themeColor="text1"/>
          <w:sz w:val="24"/>
          <w:szCs w:val="24"/>
          <w:lang w:val="tr-TR" w:eastAsia="tr-TR"/>
        </w:rPr>
        <w:drawing>
          <wp:inline distT="0" distB="0" distL="0" distR="0" wp14:anchorId="68C2026F" wp14:editId="75E44140">
            <wp:extent cx="91440" cy="91440"/>
            <wp:effectExtent l="0" t="0" r="0" b="0"/>
            <wp:docPr id="15943301" name="Picture 159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354"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 </w:t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(621) 799-5548  </w:t>
      </w:r>
      <w:r w:rsidRPr="00722DB1">
        <w:rPr>
          <w:rFonts w:ascii="Inter" w:hAnsi="Inter"/>
          <w:noProof/>
          <w:color w:val="000000" w:themeColor="text1"/>
          <w:sz w:val="24"/>
          <w:szCs w:val="24"/>
          <w:lang w:val="tr-TR" w:eastAsia="tr-TR"/>
        </w:rPr>
        <w:drawing>
          <wp:inline distT="0" distB="0" distL="0" distR="0" wp14:anchorId="50A827CA" wp14:editId="5E0B4DAB">
            <wp:extent cx="91440" cy="91440"/>
            <wp:effectExtent l="0" t="0" r="0" b="0"/>
            <wp:docPr id="783929390" name="Picture 783929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354"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 </w:t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in/cbloomberg</w:t>
      </w:r>
    </w:p>
    <w:p w14:paraId="2D31D615" w14:textId="5884F5D9" w:rsidR="00D31B66" w:rsidRPr="00722DB1" w:rsidRDefault="009E28D8">
      <w:pPr>
        <w:pStyle w:val="ReziHeading"/>
        <w:spacing w:before="180" w:after="6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PROFESSIONAL SUMMARY</w:t>
      </w:r>
    </w:p>
    <w:p w14:paraId="6BEEB17A" w14:textId="76BF408D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 xml:space="preserve">Passion for building inspiring companies through </w:t>
      </w:r>
      <w:r w:rsidRPr="00722DB1">
        <w:rPr>
          <w:rFonts w:ascii="Inter" w:hAnsi="Inter"/>
          <w:color w:val="000000" w:themeColor="text1"/>
          <w:sz w:val="24"/>
          <w:szCs w:val="24"/>
        </w:rPr>
        <w:t>industry-leading tech, design, and execution. An experienced early-stage global executive with an economics degree from the University of Wisconsin - Madison. Looking to join as a global startup consultant.</w:t>
      </w:r>
    </w:p>
    <w:p w14:paraId="3F1B8AF5" w14:textId="062D48B3" w:rsidR="00D31B66" w:rsidRPr="00722DB1" w:rsidRDefault="009E28D8">
      <w:pPr>
        <w:pStyle w:val="ReziHeading"/>
        <w:spacing w:before="180" w:after="6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EXPERIENCE</w:t>
      </w:r>
    </w:p>
    <w:p w14:paraId="1EAEB997" w14:textId="1E90672E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CEO &amp; Founder</w:t>
      </w:r>
    </w:p>
    <w:p w14:paraId="30128E81" w14:textId="6E2E0665" w:rsidR="00D31B66" w:rsidRPr="00722DB1" w:rsidRDefault="009E28D8">
      <w:pPr>
        <w:tabs>
          <w:tab w:val="right" w:pos="20000"/>
        </w:tabs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Rezi</w:t>
      </w:r>
      <w:r w:rsidRPr="00722DB1">
        <w:rPr>
          <w:rFonts w:ascii="Inter" w:hAnsi="Inter"/>
          <w:color w:val="000000" w:themeColor="text1"/>
          <w:sz w:val="24"/>
          <w:szCs w:val="24"/>
        </w:rPr>
        <w:tab/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August 2015—Present</w:t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, Seoul, South Korea</w:t>
      </w:r>
    </w:p>
    <w:p w14:paraId="52F1AAA0" w14:textId="60127D47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Built Rezi - the most loved resume software in the world, trusted by over 4,124,000 users.</w:t>
      </w:r>
    </w:p>
    <w:p w14:paraId="1C2BAC12" w14:textId="2DD07C8C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Founded Rezi at the age of 22. At 23, successfully globalized into South Korea growing to be South Korea's leading English resume company, the m</w:t>
      </w:r>
      <w:r w:rsidRPr="00722DB1">
        <w:rPr>
          <w:rFonts w:ascii="Inter" w:hAnsi="Inter"/>
          <w:color w:val="000000" w:themeColor="text1"/>
          <w:sz w:val="24"/>
          <w:szCs w:val="24"/>
        </w:rPr>
        <w:t>ost awarded global startup in South Korea, and securing over $650,000 in investment, grants, and awards.</w:t>
      </w:r>
    </w:p>
    <w:p w14:paraId="5274F040" w14:textId="256579DA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Collaborated with the development team to engineer scalable partnership strategies such as redemption-code-based access which resulted in over 50,000 n</w:t>
      </w:r>
      <w:r w:rsidRPr="00722DB1">
        <w:rPr>
          <w:rFonts w:ascii="Inter" w:hAnsi="Inter"/>
          <w:color w:val="000000" w:themeColor="text1"/>
          <w:sz w:val="24"/>
          <w:szCs w:val="24"/>
        </w:rPr>
        <w:t>ew users in 1 month with zero marketing dollars spent.</w:t>
      </w:r>
    </w:p>
    <w:p w14:paraId="2EF84C48" w14:textId="75A06BC5" w:rsidR="00D31B66" w:rsidRPr="00722DB1" w:rsidRDefault="00D31B66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06932806" w14:textId="789C74EA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Web Developer</w:t>
      </w:r>
    </w:p>
    <w:p w14:paraId="567314B1" w14:textId="3C42A22C" w:rsidR="00D31B66" w:rsidRPr="00722DB1" w:rsidRDefault="009E28D8">
      <w:pPr>
        <w:tabs>
          <w:tab w:val="right" w:pos="20000"/>
        </w:tabs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Kaplan</w:t>
      </w:r>
      <w:r w:rsidRPr="00722DB1">
        <w:rPr>
          <w:rFonts w:ascii="Inter" w:hAnsi="Inter"/>
          <w:color w:val="000000" w:themeColor="text1"/>
          <w:sz w:val="24"/>
          <w:szCs w:val="24"/>
        </w:rPr>
        <w:tab/>
      </w: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 xml:space="preserve">May 2015—November 2015, La Crosse, WI </w:t>
      </w:r>
    </w:p>
    <w:p w14:paraId="17EDB214" w14:textId="3C2A2E44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 xml:space="preserve">Executed website redesign of kaplancleantech.com using Expression Engine </w:t>
      </w:r>
      <w:r w:rsidRPr="00722DB1">
        <w:rPr>
          <w:rFonts w:ascii="Inter" w:hAnsi="Inter"/>
          <w:color w:val="000000" w:themeColor="text1"/>
          <w:sz w:val="24"/>
          <w:szCs w:val="24"/>
        </w:rPr>
        <w:t>as a CMS while working with marketing and sales teams. Optimized 3 landing page variants using, HTML, A/B testing software and customer feedback to increase leads for sales teams.</w:t>
      </w:r>
    </w:p>
    <w:p w14:paraId="14D572B3" w14:textId="2EDD97AA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 xml:space="preserve">Lead the developing SEO strategies monitoring campaigns using MOZ Analytics </w:t>
      </w:r>
      <w:r w:rsidRPr="00722DB1">
        <w:rPr>
          <w:rFonts w:ascii="Inter" w:hAnsi="Inter"/>
          <w:color w:val="000000" w:themeColor="text1"/>
          <w:sz w:val="24"/>
          <w:szCs w:val="24"/>
        </w:rPr>
        <w:t>for a 500k budget. Maintained performance through site analysis, and new keyword research. Prepared analytics and ranking reports presented to management.</w:t>
      </w:r>
    </w:p>
    <w:p w14:paraId="5B9DF0CD" w14:textId="3EE0834C" w:rsidR="00D31B66" w:rsidRPr="00722DB1" w:rsidRDefault="009E28D8">
      <w:pPr>
        <w:numPr>
          <w:ilvl w:val="0"/>
          <w:numId w:val="1"/>
        </w:numPr>
        <w:spacing w:after="0" w:line="270" w:lineRule="auto"/>
        <w:ind w:left="111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Executed Google Analytics tracking campaigns to maximize the effectiveness of 5 email re-marketing in</w:t>
      </w:r>
      <w:r w:rsidRPr="00722DB1">
        <w:rPr>
          <w:rFonts w:ascii="Inter" w:hAnsi="Inter"/>
          <w:color w:val="000000" w:themeColor="text1"/>
          <w:sz w:val="24"/>
          <w:szCs w:val="24"/>
        </w:rPr>
        <w:t>itiatives deployed using Salesforce software. Used Salesforce Object Query Language, C, and Python to search for data for specific information.</w:t>
      </w:r>
    </w:p>
    <w:p w14:paraId="30DDA2A1" w14:textId="6F1D6DBF" w:rsidR="00D31B66" w:rsidRPr="00722DB1" w:rsidRDefault="009E28D8">
      <w:pPr>
        <w:pStyle w:val="ReziHeading"/>
        <w:spacing w:before="180" w:after="6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EDUCATION</w:t>
      </w:r>
    </w:p>
    <w:p w14:paraId="41B4CC3C" w14:textId="2CB0806D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Bachelor of Science in Economics with a Mathematics Emphasis</w:t>
      </w:r>
    </w:p>
    <w:p w14:paraId="500BFA27" w14:textId="2901A115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 Light" w:hAnsi="Inter" w:cs="Merriweather Light"/>
          <w:color w:val="000000" w:themeColor="text1"/>
          <w:sz w:val="24"/>
          <w:szCs w:val="24"/>
        </w:rPr>
        <w:t>University of Wisconsin - Madison  • Powers-Knapp Scholar •  2014</w:t>
      </w:r>
    </w:p>
    <w:p w14:paraId="76889AA2" w14:textId="5641E3B9" w:rsidR="00D31B66" w:rsidRPr="00722DB1" w:rsidRDefault="009E28D8">
      <w:pPr>
        <w:pStyle w:val="ReziHeading"/>
        <w:spacing w:before="180" w:after="6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eastAsia="Merriweather" w:hAnsi="Inter" w:cs="Merriweather"/>
          <w:b/>
          <w:bCs/>
          <w:color w:val="000000" w:themeColor="text1"/>
          <w:sz w:val="24"/>
          <w:szCs w:val="24"/>
        </w:rPr>
        <w:t>SKILLS</w:t>
      </w:r>
    </w:p>
    <w:p w14:paraId="71A12B57" w14:textId="0F2CDE55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Leadership: Speaking, Fundraising, Product Development, C</w:t>
      </w:r>
      <w:r w:rsidRPr="00722DB1">
        <w:rPr>
          <w:rFonts w:ascii="Inter" w:hAnsi="Inter"/>
          <w:color w:val="000000" w:themeColor="text1"/>
          <w:sz w:val="24"/>
          <w:szCs w:val="24"/>
        </w:rPr>
        <w:t>ommunication, Partnerships, International Marketing</w:t>
      </w:r>
    </w:p>
    <w:p w14:paraId="4F08976C" w14:textId="31635EF4" w:rsidR="00D31B66" w:rsidRPr="00722DB1" w:rsidRDefault="00D31B66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17A5FCF4" w14:textId="64DC4738" w:rsidR="00D31B66" w:rsidRPr="00722DB1" w:rsidRDefault="009E28D8">
      <w:pPr>
        <w:spacing w:after="0" w:line="270" w:lineRule="auto"/>
        <w:rPr>
          <w:rFonts w:ascii="Inter" w:hAnsi="Inter"/>
          <w:color w:val="000000" w:themeColor="text1"/>
          <w:sz w:val="24"/>
          <w:szCs w:val="24"/>
        </w:rPr>
      </w:pPr>
      <w:r w:rsidRPr="00722DB1">
        <w:rPr>
          <w:rFonts w:ascii="Inter" w:hAnsi="Inter"/>
          <w:color w:val="000000" w:themeColor="text1"/>
          <w:sz w:val="24"/>
          <w:szCs w:val="24"/>
        </w:rPr>
        <w:t>Front End: HTML, CSS, Bootstrap, Webflow | Design: Photoshop, Illustrator, Sketch</w:t>
      </w:r>
    </w:p>
    <w:p w14:paraId="55E5D3A3" w14:textId="0A3B9417" w:rsidR="00D31B66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  <w:r>
        <w:rPr>
          <w:rFonts w:ascii="Inter" w:hAnsi="Inter"/>
          <w:noProof/>
          <w:color w:val="000000" w:themeColor="text1"/>
          <w:sz w:val="24"/>
          <w:szCs w:val="24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003C8FDE" wp14:editId="4FE8CEC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3600450" cy="522605"/>
            <wp:effectExtent l="0" t="0" r="0" b="0"/>
            <wp:wrapNone/>
            <wp:docPr id="2" name="Resim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turunc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ter" w:hAnsi="Inter"/>
          <w:color w:val="000000" w:themeColor="text1"/>
          <w:sz w:val="24"/>
          <w:szCs w:val="24"/>
        </w:rPr>
        <w:br/>
      </w:r>
    </w:p>
    <w:p w14:paraId="123CA0BF" w14:textId="579C270B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0E6FA176" w14:textId="1C9A3E18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5773F628" w14:textId="01329147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0D742EC6" w14:textId="3C262803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6C923F66" w14:textId="6CFDF66C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3E93DEDA" w14:textId="1D904EC7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2C184126" w14:textId="321582E6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35BA6891" w14:textId="03571C31" w:rsid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p w14:paraId="0E2F96A2" w14:textId="440AAC79" w:rsidR="00722DB1" w:rsidRDefault="00722DB1" w:rsidP="00722DB1"/>
    <w:p w14:paraId="52B26AFD" w14:textId="220825F9" w:rsidR="00722DB1" w:rsidRPr="00967D31" w:rsidRDefault="00722DB1" w:rsidP="00722DB1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  <w:lang w:val="en-US"/>
        </w:rPr>
      </w:pPr>
      <w:r w:rsidRPr="00967D31">
        <w:rPr>
          <w:rFonts w:ascii="Lexend SemiBold" w:hAnsi="Lexend SemiBold" w:cs="Poppins"/>
          <w:b/>
          <w:bCs/>
          <w:noProof/>
          <w:color w:val="000000" w:themeColor="text1"/>
          <w:sz w:val="28"/>
          <w:szCs w:val="28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668590" wp14:editId="43C2559C">
            <wp:simplePos x="0" y="0"/>
            <wp:positionH relativeFrom="column">
              <wp:posOffset>5945446</wp:posOffset>
            </wp:positionH>
            <wp:positionV relativeFrom="paragraph">
              <wp:posOffset>163692</wp:posOffset>
            </wp:positionV>
            <wp:extent cx="1011503" cy="146982"/>
            <wp:effectExtent l="0" t="0" r="0" b="5715"/>
            <wp:wrapNone/>
            <wp:docPr id="1163206921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6921" name="Picture 11632069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03" cy="14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F5736" w14:textId="0EFD1FAC" w:rsidR="00722DB1" w:rsidRPr="00967D31" w:rsidRDefault="00722DB1" w:rsidP="00722DB1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t>Dear Job Seeker,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722DB1" w:rsidRPr="00967D31" w14:paraId="6B1C9798" w14:textId="77777777" w:rsidTr="00BF65E9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4816A4A" w14:textId="28FA048F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3D77126" w14:textId="26B4F348" w:rsidR="00722DB1" w:rsidRPr="00967D31" w:rsidRDefault="00722DB1" w:rsidP="00BF65E9">
            <w:pPr>
              <w:tabs>
                <w:tab w:val="left" w:pos="9781"/>
              </w:tabs>
              <w:spacing w:line="276" w:lineRule="auto"/>
              <w:ind w:left="851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22DB1" w:rsidRPr="00967D31" w14:paraId="367CC912" w14:textId="77777777" w:rsidTr="00BF65E9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2F0856D" w14:textId="0E6B63BF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4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967D31">
              <w:rPr>
                <w:rFonts w:ascii="Inter" w:hAnsi="Inter"/>
                <w:lang w:val="en-US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203B6CF5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967D31">
              <w:rPr>
                <w:rFonts w:ascii="Inter" w:hAnsi="Inter"/>
                <w:lang w:val="en-US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22CFBBFC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6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967D31">
              <w:rPr>
                <w:rFonts w:ascii="Inter" w:hAnsi="Inter"/>
                <w:lang w:val="en-US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166B893E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7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967D31">
              <w:rPr>
                <w:rFonts w:ascii="Inter" w:hAnsi="Inter"/>
                <w:lang w:val="en-US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22DB1" w:rsidRPr="00967D31" w14:paraId="231A6B2D" w14:textId="77777777" w:rsidTr="00BF65E9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C3A7E32" w14:textId="63CD8565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1B082905" w14:textId="77777777" w:rsidR="00722DB1" w:rsidRPr="00967D31" w:rsidRDefault="00722DB1" w:rsidP="00BF65E9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22DB1" w:rsidRPr="00967D31" w14:paraId="1F9091EB" w14:textId="77777777" w:rsidTr="00BF65E9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78E6654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8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CF87B35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9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239B802A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0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22DB1" w:rsidRPr="00967D31" w14:paraId="4C86BE7E" w14:textId="77777777" w:rsidTr="00BF65E9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083AA2DD" w14:textId="77777777" w:rsidR="00722DB1" w:rsidRPr="00967D31" w:rsidRDefault="00722DB1" w:rsidP="00BF65E9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22DB1" w:rsidRPr="00967D31" w14:paraId="793E4119" w14:textId="77777777" w:rsidTr="00BF65E9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846C92E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1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7EA0C8A4" w14:textId="77777777" w:rsidR="00722DB1" w:rsidRPr="00967D31" w:rsidRDefault="00722DB1" w:rsidP="00BF65E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2" w:history="1">
              <w:r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6454504B" w14:textId="77777777" w:rsidR="00722DB1" w:rsidRPr="00967D31" w:rsidRDefault="00722DB1" w:rsidP="00722DB1">
      <w:pPr>
        <w:spacing w:line="360" w:lineRule="auto"/>
        <w:ind w:left="851"/>
        <w:rPr>
          <w:rFonts w:ascii="Inter" w:eastAsia="Times New Roman" w:hAnsi="Inter" w:cs="Poppins"/>
          <w:color w:val="70757D"/>
          <w:lang w:val="en-US" w:eastAsia="en-IN"/>
        </w:rPr>
      </w:pPr>
      <w:r w:rsidRPr="00967D31">
        <w:rPr>
          <w:rFonts w:ascii="Inter" w:eastAsia="Times New Roman" w:hAnsi="Inter" w:cs="Poppins"/>
          <w:color w:val="70757D"/>
          <w:lang w:val="en-US" w:eastAsia="en-IN"/>
        </w:rPr>
        <w:t xml:space="preserve">Good luck on the job hunt.  </w:t>
      </w:r>
    </w:p>
    <w:p w14:paraId="119942F6" w14:textId="77777777" w:rsidR="00722DB1" w:rsidRPr="00967D31" w:rsidRDefault="00722DB1" w:rsidP="00722DB1">
      <w:pPr>
        <w:spacing w:line="360" w:lineRule="auto"/>
        <w:ind w:left="851"/>
        <w:rPr>
          <w:rFonts w:ascii="Inter" w:hAnsi="Inter" w:cs="Poppins"/>
          <w:color w:val="70757D"/>
          <w:lang w:val="en-US"/>
        </w:rPr>
      </w:pPr>
      <w:r w:rsidRPr="00967D31">
        <w:rPr>
          <w:rFonts w:ascii="Inter" w:hAnsi="Inter" w:cs="Poppins"/>
          <w:noProof/>
          <w:color w:val="0D0D0D" w:themeColor="text1" w:themeTint="F2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325773AE" wp14:editId="5FFDB5EC">
            <wp:simplePos x="0" y="0"/>
            <wp:positionH relativeFrom="column">
              <wp:posOffset>1213485</wp:posOffset>
            </wp:positionH>
            <wp:positionV relativeFrom="paragraph">
              <wp:posOffset>288925</wp:posOffset>
            </wp:positionV>
            <wp:extent cx="1039797" cy="346599"/>
            <wp:effectExtent l="0" t="0" r="8255" b="0"/>
            <wp:wrapNone/>
            <wp:docPr id="130" name="Picture 13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1039797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31">
        <w:rPr>
          <w:rFonts w:ascii="Inter" w:hAnsi="Inter" w:cs="Poppins"/>
          <w:color w:val="70757D"/>
          <w:lang w:val="en-US"/>
        </w:rPr>
        <w:t>Best regards,</w:t>
      </w:r>
    </w:p>
    <w:p w14:paraId="3FAA988E" w14:textId="77777777" w:rsidR="00722DB1" w:rsidRPr="00967D31" w:rsidRDefault="00722DB1" w:rsidP="00722DB1">
      <w:pPr>
        <w:spacing w:line="360" w:lineRule="auto"/>
        <w:rPr>
          <w:rFonts w:ascii="Inter 18pt 18pt" w:hAnsi="Inter 18pt 18pt" w:cs="Poppins"/>
          <w:color w:val="70757D"/>
          <w:lang w:val="en-US"/>
        </w:rPr>
      </w:pPr>
    </w:p>
    <w:p w14:paraId="0EAB5A7A" w14:textId="77777777" w:rsidR="00722DB1" w:rsidRDefault="00722DB1" w:rsidP="00722DB1"/>
    <w:tbl>
      <w:tblPr>
        <w:tblStyle w:val="TabloKlavuzu"/>
        <w:tblW w:w="10065" w:type="dxa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10065"/>
      </w:tblGrid>
      <w:tr w:rsidR="00722DB1" w:rsidRPr="00967D31" w14:paraId="3C9006ED" w14:textId="77777777" w:rsidTr="00BF65E9">
        <w:tc>
          <w:tcPr>
            <w:tcW w:w="10065" w:type="dxa"/>
            <w:tcBorders>
              <w:top w:val="single" w:sz="4" w:space="0" w:color="D1D1D1"/>
            </w:tcBorders>
            <w:shd w:val="clear" w:color="auto" w:fill="auto"/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5EBABA75" w14:textId="77777777" w:rsidR="00722DB1" w:rsidRPr="00967D31" w:rsidRDefault="00722DB1" w:rsidP="00BF65E9">
            <w:pPr>
              <w:spacing w:line="276" w:lineRule="auto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</w:p>
        </w:tc>
      </w:tr>
    </w:tbl>
    <w:p w14:paraId="7B4B2DF9" w14:textId="77777777" w:rsidR="00722DB1" w:rsidRPr="00722DB1" w:rsidRDefault="00722DB1">
      <w:pPr>
        <w:spacing w:after="0" w:line="160" w:lineRule="auto"/>
        <w:rPr>
          <w:rFonts w:ascii="Inter" w:hAnsi="Inter"/>
          <w:color w:val="000000" w:themeColor="text1"/>
          <w:sz w:val="24"/>
          <w:szCs w:val="24"/>
        </w:rPr>
      </w:pPr>
    </w:p>
    <w:sectPr w:rsidR="00722DB1" w:rsidRPr="00722DB1" w:rsidSect="00EA058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6" w:right="720" w:bottom="720" w:left="720" w:header="0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6E7E3" w14:textId="77777777" w:rsidR="009E28D8" w:rsidRDefault="009E28D8" w:rsidP="00EE5354">
      <w:pPr>
        <w:spacing w:after="0" w:line="240" w:lineRule="auto"/>
      </w:pPr>
      <w:r>
        <w:separator/>
      </w:r>
    </w:p>
  </w:endnote>
  <w:endnote w:type="continuationSeparator" w:id="0">
    <w:p w14:paraId="371C8629" w14:textId="77777777" w:rsidR="009E28D8" w:rsidRDefault="009E28D8" w:rsidP="00EE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EE4B2" w14:textId="77777777" w:rsidR="00DA67B7" w:rsidRDefault="00DA67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2E77" w14:textId="77777777" w:rsidR="00DA67B7" w:rsidRDefault="00DA67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2391" w14:textId="77777777" w:rsidR="00DA67B7" w:rsidRDefault="00DA67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75A1" w14:textId="77777777" w:rsidR="009E28D8" w:rsidRDefault="009E28D8" w:rsidP="00EE5354">
      <w:pPr>
        <w:spacing w:after="0" w:line="240" w:lineRule="auto"/>
      </w:pPr>
      <w:r>
        <w:separator/>
      </w:r>
    </w:p>
  </w:footnote>
  <w:footnote w:type="continuationSeparator" w:id="0">
    <w:p w14:paraId="37EFD4DC" w14:textId="77777777" w:rsidR="009E28D8" w:rsidRDefault="009E28D8" w:rsidP="00EE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827F" w14:textId="77777777" w:rsidR="00EE5354" w:rsidRDefault="00EE53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F96F" w14:textId="77777777" w:rsidR="00EE5354" w:rsidRDefault="00EE53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7D12" w14:textId="77777777" w:rsidR="00EE5354" w:rsidRDefault="00EE53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011E5"/>
    <w:multiLevelType w:val="multilevel"/>
    <w:tmpl w:val="632AABF4"/>
    <w:lvl w:ilvl="0">
      <w:start w:val="1"/>
      <w:numFmt w:val="bullet"/>
      <w:lvlText w:val="•"/>
      <w:lvlJc w:val="left"/>
      <w:pPr>
        <w:ind w:left="0" w:hanging="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6"/>
    <w:rsid w:val="001B62F7"/>
    <w:rsid w:val="004B66FB"/>
    <w:rsid w:val="00722DB1"/>
    <w:rsid w:val="0072450E"/>
    <w:rsid w:val="007D2644"/>
    <w:rsid w:val="007E27BD"/>
    <w:rsid w:val="00975E70"/>
    <w:rsid w:val="009E01BB"/>
    <w:rsid w:val="009E28D8"/>
    <w:rsid w:val="009F1161"/>
    <w:rsid w:val="00B1529A"/>
    <w:rsid w:val="00D31B66"/>
    <w:rsid w:val="00DA67B7"/>
    <w:rsid w:val="00EA058A"/>
    <w:rsid w:val="00E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32114"/>
  <w15:docId w15:val="{88EB42A2-7D13-8B46-9BBD-D7664056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 Light" w:eastAsia="SimSun" w:hAnsi="Merriweather Light" w:cs="Georgia"/>
        <w:lang w:eastAsia="ko-K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astAsianStyle">
    <w:name w:val="East Asian Style"/>
    <w:rPr>
      <w:rFonts w:eastAsia="Yu Gothic" w:hAnsi="Georgia"/>
    </w:rPr>
  </w:style>
  <w:style w:type="paragraph" w:customStyle="1" w:styleId="ReziHeading">
    <w:name w:val="Rezi_Heading"/>
    <w:pPr>
      <w:pBdr>
        <w:top w:val="single" w:sz="1" w:space="9" w:color="E5E7EB"/>
        <w:bottom w:val="single" w:sz="1" w:space="1" w:color="000000"/>
      </w:pBdr>
    </w:pPr>
  </w:style>
  <w:style w:type="paragraph" w:styleId="stBilgi">
    <w:name w:val="header"/>
    <w:basedOn w:val="Normal"/>
    <w:link w:val="stBilgiChar"/>
    <w:uiPriority w:val="99"/>
    <w:unhideWhenUsed/>
    <w:rsid w:val="00EE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5354"/>
  </w:style>
  <w:style w:type="paragraph" w:styleId="AltBilgi">
    <w:name w:val="footer"/>
    <w:basedOn w:val="Normal"/>
    <w:link w:val="AltBilgiChar"/>
    <w:uiPriority w:val="99"/>
    <w:unhideWhenUsed/>
    <w:rsid w:val="00EE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5354"/>
  </w:style>
  <w:style w:type="paragraph" w:styleId="ListeParagraf">
    <w:name w:val="List Paragraph"/>
    <w:basedOn w:val="Normal"/>
    <w:uiPriority w:val="34"/>
    <w:qFormat/>
    <w:rsid w:val="00EA058A"/>
    <w:pPr>
      <w:ind w:left="720"/>
      <w:contextualSpacing/>
    </w:pPr>
  </w:style>
  <w:style w:type="table" w:styleId="TabloKlavuzu">
    <w:name w:val="Table Grid"/>
    <w:basedOn w:val="NormalTablo"/>
    <w:uiPriority w:val="39"/>
    <w:rsid w:val="00722DB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722DB1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722DB1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22D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eresumetemplate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resumetemplate.com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eresumetemplate.com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resumetemplate.com/" TargetMode="External"/><Relationship Id="rId20" Type="http://schemas.openxmlformats.org/officeDocument/2006/relationships/hyperlink" Target="https://eresumetemplate.com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resumetemplate.com/" TargetMode="Externa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s://eresumetemplate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esumetemplate.com/" TargetMode="External"/><Relationship Id="rId14" Type="http://schemas.openxmlformats.org/officeDocument/2006/relationships/hyperlink" Target="https://eresumetemplate.com/" TargetMode="External"/><Relationship Id="rId22" Type="http://schemas.openxmlformats.org/officeDocument/2006/relationships/hyperlink" Target="https://eresumetemplate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contact@eresumetemplate.com</Manager>
  <Company>https://eresumetemplate.com/</Company>
  <LinksUpToDate>false</LinksUpToDate>
  <CharactersWithSpaces>3383</CharactersWithSpaces>
  <SharedDoc>false</SharedDoc>
  <HyperlinkBase>https://eresumetemplate.com/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Resume</dc:title>
  <dc:subject>Resume Template</dc:subject>
  <dc:creator>contact@eresumetemplate.com</dc:creator>
  <cp:keywords>ats friendly resume, ats resume template, modern resume template, ats optimized cv, applicant tracking system resume, one page resume, professional resume template, resume template word</cp:keywords>
  <dc:description>ATS-friendly modern resume template designed with a clean layout and simple structure. Optimized for applicant tracking systems and professional job applications. One-page CV design.</dc:description>
  <cp:lastModifiedBy>ZeeB</cp:lastModifiedBy>
  <cp:revision>5</cp:revision>
  <dcterms:created xsi:type="dcterms:W3CDTF">2026-01-16T15:05:00Z</dcterms:created>
  <dcterms:modified xsi:type="dcterms:W3CDTF">2026-01-25T17:07:00Z</dcterms:modified>
  <cp:category>Resume</cp:category>
</cp:coreProperties>
</file>