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loKlavuzu"/>
        <w:tblW w:w="1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08"/>
        <w:gridCol w:w="28"/>
        <w:gridCol w:w="2694"/>
      </w:tblGrid>
      <w:tr w:rsidR="0087217B" w:rsidRPr="006975A1" w14:paraId="5CEA9C0D" w14:textId="77777777" w:rsidTr="006975A1">
        <w:trPr>
          <w:trHeight w:val="705"/>
        </w:trPr>
        <w:tc>
          <w:tcPr>
            <w:tcW w:w="11194" w:type="dxa"/>
            <w:gridSpan w:val="4"/>
            <w:tcBorders>
              <w:bottom w:val="single" w:sz="4" w:space="0" w:color="C45911" w:themeColor="accent2" w:themeShade="BF"/>
            </w:tcBorders>
          </w:tcPr>
          <w:p w14:paraId="5A6A56A5" w14:textId="77777777" w:rsidR="0087217B" w:rsidRPr="006975A1" w:rsidRDefault="006975A1" w:rsidP="006975A1">
            <w:pPr>
              <w:spacing w:line="270" w:lineRule="auto"/>
              <w:jc w:val="center"/>
              <w:rPr>
                <w:rFonts w:ascii="Inter" w:eastAsia="Merriweather" w:hAnsi="Inter" w:cs="Merriweather"/>
                <w:b/>
                <w:bCs/>
                <w:color w:val="C45911" w:themeColor="accent2" w:themeShade="BF"/>
                <w:sz w:val="36"/>
                <w:szCs w:val="24"/>
                <w:lang w:val="tr-TR"/>
              </w:rPr>
            </w:pPr>
            <w:r w:rsidRPr="006975A1">
              <w:rPr>
                <w:rFonts w:ascii="Inter" w:eastAsia="Merriweather" w:hAnsi="Inter" w:cs="Merriweather"/>
                <w:b/>
                <w:bCs/>
                <w:color w:val="C45911" w:themeColor="accent2" w:themeShade="BF"/>
                <w:sz w:val="36"/>
                <w:szCs w:val="24"/>
                <w:lang w:val="tr-TR"/>
              </w:rPr>
              <w:t>Olivia Smith</w:t>
            </w:r>
          </w:p>
          <w:p w14:paraId="3DFAE331" w14:textId="34767924" w:rsidR="006975A1" w:rsidRPr="006975A1" w:rsidRDefault="006975A1" w:rsidP="006975A1">
            <w:pPr>
              <w:spacing w:line="270" w:lineRule="auto"/>
              <w:jc w:val="center"/>
              <w:rPr>
                <w:rFonts w:ascii="Inter" w:hAnsi="Inter"/>
                <w:color w:val="C45911" w:themeColor="accent2" w:themeShade="BF"/>
                <w:sz w:val="24"/>
                <w:szCs w:val="24"/>
              </w:rPr>
            </w:pPr>
            <w:r w:rsidRPr="006975A1">
              <w:rPr>
                <w:rFonts w:ascii="Inter" w:hAnsi="Inter"/>
                <w:szCs w:val="24"/>
              </w:rPr>
              <w:t>Senior Clinical Nurse | ICU &amp; Emergency Care Specialist</w:t>
            </w:r>
          </w:p>
        </w:tc>
      </w:tr>
      <w:tr w:rsidR="005B44F0" w:rsidRPr="00361A53" w14:paraId="7D75104B" w14:textId="77777777" w:rsidTr="006975A1">
        <w:trPr>
          <w:trHeight w:val="984"/>
        </w:trPr>
        <w:tc>
          <w:tcPr>
            <w:tcW w:w="11194" w:type="dxa"/>
            <w:gridSpan w:val="4"/>
            <w:tcBorders>
              <w:top w:val="single" w:sz="4" w:space="0" w:color="C45911" w:themeColor="accent2" w:themeShade="BF"/>
              <w:bottom w:val="single" w:sz="4" w:space="0" w:color="C45911" w:themeColor="accent2" w:themeShade="BF"/>
            </w:tcBorders>
            <w:vAlign w:val="center"/>
          </w:tcPr>
          <w:p w14:paraId="2EFF591A" w14:textId="5159F332" w:rsidR="005D175A" w:rsidRPr="00EA421A" w:rsidRDefault="006975A1" w:rsidP="00006060">
            <w:pPr>
              <w:jc w:val="center"/>
              <w:rPr>
                <w:rFonts w:ascii="STIX Two Text" w:eastAsia="Noto Sans JP" w:hAnsi="STIX Two Text" w:cs="Noto Sans"/>
                <w:color w:val="000000"/>
              </w:rPr>
            </w:pPr>
            <w:r>
              <w:rPr>
                <w:rFonts w:ascii="STIX Two Text" w:eastAsia="Noto Sans JP" w:hAnsi="STIX Two Text" w:cs="Noto Sans"/>
                <w:color w:val="000000"/>
              </w:rPr>
              <w:t>123 Barbara</w:t>
            </w:r>
            <w:r w:rsidR="005B44F0" w:rsidRPr="00EA421A">
              <w:rPr>
                <w:rFonts w:ascii="STIX Two Text" w:eastAsia="Noto Sans JP" w:hAnsi="STIX Two Text" w:cs="Noto Sans"/>
                <w:color w:val="000000"/>
              </w:rPr>
              <w:t xml:space="preserve"> Street, </w:t>
            </w:r>
            <w:proofErr w:type="spellStart"/>
            <w:r>
              <w:rPr>
                <w:rFonts w:ascii="STIX Two Text" w:eastAsia="Noto Sans JP" w:hAnsi="STIX Two Text" w:cs="Noto Sans"/>
                <w:color w:val="000000"/>
              </w:rPr>
              <w:t>Newyork</w:t>
            </w:r>
            <w:proofErr w:type="spellEnd"/>
            <w:r w:rsidR="005B44F0" w:rsidRPr="00EA421A">
              <w:rPr>
                <w:rFonts w:ascii="STIX Two Text" w:eastAsia="Noto Sans JP" w:hAnsi="STIX Two Text" w:cs="Noto Sans"/>
                <w:color w:val="000000"/>
              </w:rPr>
              <w:t xml:space="preserve">, </w:t>
            </w:r>
            <w:r>
              <w:rPr>
                <w:rFonts w:ascii="STIX Two Text" w:eastAsia="Noto Sans JP" w:hAnsi="STIX Two Text" w:cs="Noto Sans"/>
                <w:color w:val="000000"/>
              </w:rPr>
              <w:t>NY</w:t>
            </w:r>
            <w:r w:rsidR="005B44F0" w:rsidRPr="00EA421A">
              <w:rPr>
                <w:rFonts w:ascii="STIX Two Text" w:eastAsia="Noto Sans JP" w:hAnsi="STIX Two Text" w:cs="Noto Sans"/>
                <w:color w:val="000000"/>
              </w:rPr>
              <w:t xml:space="preserve"> </w:t>
            </w:r>
            <w:r>
              <w:rPr>
                <w:rFonts w:ascii="STIX Two Text" w:eastAsia="Noto Sans JP" w:hAnsi="STIX Two Text" w:cs="Noto Sans"/>
                <w:color w:val="000000"/>
              </w:rPr>
              <w:t>1234</w:t>
            </w:r>
            <w:r w:rsidR="005B44F0" w:rsidRPr="00EA421A">
              <w:rPr>
                <w:rFonts w:ascii="STIX Two Text" w:eastAsia="Noto Sans JP" w:hAnsi="STIX Two Text" w:cs="Noto Sans"/>
                <w:color w:val="000000"/>
              </w:rPr>
              <w:t>7</w:t>
            </w:r>
          </w:p>
          <w:p w14:paraId="7C77F187" w14:textId="02CDF9EE" w:rsidR="005D175A" w:rsidRPr="00EA421A" w:rsidRDefault="005D175A" w:rsidP="00006060">
            <w:pPr>
              <w:jc w:val="center"/>
              <w:rPr>
                <w:rFonts w:ascii="STIX Two Text" w:eastAsia="Noto Sans JP" w:hAnsi="STIX Two Text" w:cs="Noto Sans"/>
                <w:color w:val="000000"/>
              </w:rPr>
            </w:pPr>
            <w:r w:rsidRPr="00EA421A">
              <w:rPr>
                <w:rFonts w:ascii="STIX Two Text" w:eastAsia="Noto Sans JP" w:hAnsi="STIX Two Text" w:cs="Noto Sans"/>
                <w:color w:val="000000"/>
              </w:rPr>
              <w:t>(</w:t>
            </w:r>
            <w:r w:rsidR="006975A1">
              <w:rPr>
                <w:rFonts w:ascii="STIX Two Text" w:eastAsia="Noto Sans JP" w:hAnsi="STIX Two Text" w:cs="Noto Sans"/>
                <w:color w:val="000000"/>
              </w:rPr>
              <w:t>543</w:t>
            </w:r>
            <w:r w:rsidRPr="00EA421A">
              <w:rPr>
                <w:rFonts w:ascii="STIX Two Text" w:eastAsia="Noto Sans JP" w:hAnsi="STIX Two Text" w:cs="Noto Sans"/>
                <w:color w:val="000000"/>
              </w:rPr>
              <w:t xml:space="preserve">0) </w:t>
            </w:r>
            <w:r w:rsidR="006975A1">
              <w:rPr>
                <w:rFonts w:ascii="STIX Two Text" w:eastAsia="Noto Sans JP" w:hAnsi="STIX Two Text" w:cs="Noto Sans"/>
                <w:color w:val="000000"/>
              </w:rPr>
              <w:t>123</w:t>
            </w:r>
            <w:r w:rsidRPr="00EA421A">
              <w:rPr>
                <w:rFonts w:ascii="STIX Two Text" w:eastAsia="Noto Sans JP" w:hAnsi="STIX Two Text" w:cs="Noto Sans"/>
                <w:color w:val="000000"/>
              </w:rPr>
              <w:t>-</w:t>
            </w:r>
            <w:r w:rsidR="006975A1">
              <w:rPr>
                <w:rFonts w:ascii="STIX Two Text" w:eastAsia="Noto Sans JP" w:hAnsi="STIX Two Text" w:cs="Noto Sans"/>
                <w:color w:val="000000"/>
              </w:rPr>
              <w:t>4567</w:t>
            </w:r>
          </w:p>
          <w:p w14:paraId="47FE2F9A" w14:textId="50A4E43C" w:rsidR="005B44F0" w:rsidRPr="006975A1" w:rsidRDefault="006975A1" w:rsidP="00006060">
            <w:pPr>
              <w:jc w:val="center"/>
              <w:rPr>
                <w:rFonts w:ascii="STIX Two Text" w:eastAsia="Noto Sans JP" w:hAnsi="STIX Two Text" w:cs="Noto Sans"/>
                <w:b/>
                <w:color w:val="000000" w:themeColor="text1"/>
                <w:spacing w:val="4"/>
                <w:sz w:val="20"/>
                <w:szCs w:val="20"/>
              </w:rPr>
            </w:pPr>
            <w:r w:rsidRPr="006975A1">
              <w:rPr>
                <w:rFonts w:ascii="STIX Two Text" w:eastAsia="Noto Sans JP" w:hAnsi="STIX Two Text" w:cs="Noto Sans"/>
                <w:b/>
                <w:color w:val="000000"/>
                <w:sz w:val="26"/>
                <w:highlight w:val="yellow"/>
              </w:rPr>
              <w:t>eResumeTemplate.com</w:t>
            </w:r>
          </w:p>
        </w:tc>
      </w:tr>
      <w:tr w:rsidR="0087217B" w:rsidRPr="00361A53" w14:paraId="30BA8C02" w14:textId="77777777" w:rsidTr="006975A1">
        <w:trPr>
          <w:trHeight w:val="142"/>
        </w:trPr>
        <w:tc>
          <w:tcPr>
            <w:tcW w:w="11194" w:type="dxa"/>
            <w:gridSpan w:val="4"/>
            <w:tcBorders>
              <w:top w:val="single" w:sz="4" w:space="0" w:color="C45911" w:themeColor="accent2" w:themeShade="BF"/>
            </w:tcBorders>
          </w:tcPr>
          <w:p w14:paraId="2F7182FA" w14:textId="23963D37" w:rsidR="0087217B" w:rsidRPr="00361A53" w:rsidRDefault="0087217B" w:rsidP="00D625CA">
            <w:pPr>
              <w:jc w:val="center"/>
              <w:rPr>
                <w:rFonts w:ascii="STIX Two Text" w:eastAsia="Noto Sans JP" w:hAnsi="STIX Two Text" w:cs="Noto Sans"/>
                <w:sz w:val="10"/>
                <w:szCs w:val="10"/>
              </w:rPr>
            </w:pPr>
          </w:p>
        </w:tc>
      </w:tr>
      <w:tr w:rsidR="00417C0F" w:rsidRPr="00361A53" w14:paraId="7F860432" w14:textId="77777777" w:rsidTr="001D625A">
        <w:trPr>
          <w:trHeight w:val="954"/>
        </w:trPr>
        <w:tc>
          <w:tcPr>
            <w:tcW w:w="11194" w:type="dxa"/>
            <w:gridSpan w:val="4"/>
          </w:tcPr>
          <w:p w14:paraId="238D51C0" w14:textId="1A90B53A" w:rsidR="00417C0F" w:rsidRPr="00EA421A" w:rsidRDefault="006975A1" w:rsidP="006975A1">
            <w:pPr>
              <w:jc w:val="center"/>
              <w:rPr>
                <w:rFonts w:ascii="STIX Two Text" w:eastAsia="Noto Sans JP" w:hAnsi="STIX Two Text" w:cs="Noto Sans"/>
                <w:i/>
                <w:iCs/>
              </w:rPr>
            </w:pPr>
            <w:r w:rsidRPr="006975A1">
              <w:rPr>
                <w:rFonts w:ascii="STIX Two Text" w:eastAsia="Noto Sans JP" w:hAnsi="STIX Two Text" w:cs="Noto Sans"/>
                <w:i/>
                <w:iCs/>
              </w:rPr>
              <w:t>Experienced Registered Nurse with 10+ years of hands-on clinical experience in intensive care units, emergency departments, and inpatient wards. Highly skilled in critical patient care, rapid clinical assessment, and multidisciplinary collaboration. Committed to patient safety, ethical practice, and delivering high-quality, evidence-based nursing care in fast-paced healthcare environments.</w:t>
            </w:r>
          </w:p>
        </w:tc>
      </w:tr>
      <w:tr w:rsidR="0087217B" w:rsidRPr="00361A53" w14:paraId="70A2A714" w14:textId="77777777" w:rsidTr="001D625A">
        <w:trPr>
          <w:trHeight w:val="116"/>
        </w:trPr>
        <w:tc>
          <w:tcPr>
            <w:tcW w:w="11194" w:type="dxa"/>
            <w:gridSpan w:val="4"/>
          </w:tcPr>
          <w:p w14:paraId="6C1B5BEE" w14:textId="77777777" w:rsidR="0087217B" w:rsidRPr="00361A53" w:rsidRDefault="0087217B" w:rsidP="0087217B">
            <w:pPr>
              <w:rPr>
                <w:rFonts w:ascii="STIX Two Text" w:eastAsia="Noto Sans JP" w:hAnsi="STIX Two Text" w:cs="Noto Sans"/>
                <w:sz w:val="16"/>
                <w:szCs w:val="16"/>
              </w:rPr>
            </w:pPr>
          </w:p>
        </w:tc>
      </w:tr>
      <w:tr w:rsidR="0087217B" w:rsidRPr="00361A53" w14:paraId="22B54E23" w14:textId="77777777" w:rsidTr="006975A1">
        <w:tc>
          <w:tcPr>
            <w:tcW w:w="11194" w:type="dxa"/>
            <w:gridSpan w:val="4"/>
            <w:tcBorders>
              <w:bottom w:val="single" w:sz="4" w:space="0" w:color="C45911" w:themeColor="accent2" w:themeShade="BF"/>
            </w:tcBorders>
          </w:tcPr>
          <w:p w14:paraId="7B0C5211" w14:textId="407F7B1C" w:rsidR="0087217B" w:rsidRPr="006975A1" w:rsidRDefault="0087217B" w:rsidP="0087217B">
            <w:pPr>
              <w:rPr>
                <w:rFonts w:ascii="STIX Two Text" w:eastAsia="Noto Sans JP" w:hAnsi="STIX Two Text" w:cs="Noto Sans"/>
                <w:b/>
                <w:bCs/>
                <w:color w:val="C45911" w:themeColor="accent2" w:themeShade="BF"/>
                <w:spacing w:val="20"/>
                <w:sz w:val="24"/>
                <w:szCs w:val="24"/>
              </w:rPr>
            </w:pPr>
            <w:r w:rsidRPr="006975A1">
              <w:rPr>
                <w:rFonts w:ascii="STIX Two Text" w:eastAsia="Noto Sans JP" w:hAnsi="STIX Two Text" w:cs="Noto Sans"/>
                <w:b/>
                <w:bCs/>
                <w:color w:val="C45911" w:themeColor="accent2" w:themeShade="BF"/>
                <w:spacing w:val="20"/>
                <w:sz w:val="24"/>
                <w:szCs w:val="24"/>
              </w:rPr>
              <w:t>PROFESSIONAL EXPERIENCE</w:t>
            </w:r>
          </w:p>
        </w:tc>
      </w:tr>
      <w:tr w:rsidR="0087217B" w:rsidRPr="00361A53" w14:paraId="17569CF5" w14:textId="77777777" w:rsidTr="006975A1">
        <w:tc>
          <w:tcPr>
            <w:tcW w:w="11194" w:type="dxa"/>
            <w:gridSpan w:val="4"/>
            <w:tcBorders>
              <w:top w:val="single" w:sz="4" w:space="0" w:color="C45911" w:themeColor="accent2" w:themeShade="BF"/>
            </w:tcBorders>
          </w:tcPr>
          <w:p w14:paraId="08F0C232" w14:textId="77777777" w:rsidR="0087217B" w:rsidRPr="006975A1" w:rsidRDefault="0087217B" w:rsidP="0087217B">
            <w:pPr>
              <w:rPr>
                <w:rFonts w:ascii="STIX Two Text" w:eastAsia="Noto Sans JP" w:hAnsi="STIX Two Text" w:cs="Noto Sans"/>
                <w:color w:val="C45911" w:themeColor="accent2" w:themeShade="BF"/>
                <w:sz w:val="16"/>
                <w:szCs w:val="16"/>
              </w:rPr>
            </w:pPr>
          </w:p>
        </w:tc>
      </w:tr>
      <w:tr w:rsidR="005B44F0" w:rsidRPr="00361A53" w14:paraId="4FEB446B" w14:textId="1AFF8942" w:rsidTr="003A123D">
        <w:trPr>
          <w:trHeight w:val="228"/>
        </w:trPr>
        <w:tc>
          <w:tcPr>
            <w:tcW w:w="8364" w:type="dxa"/>
          </w:tcPr>
          <w:p w14:paraId="137217FE" w14:textId="77777777" w:rsidR="003A123D" w:rsidRDefault="003A123D" w:rsidP="003A123D">
            <w:pPr>
              <w:pStyle w:val="NormalWeb"/>
            </w:pPr>
            <w:r>
              <w:rPr>
                <w:rStyle w:val="Gl"/>
              </w:rPr>
              <w:t>Senior Registered Nurse – Intensive Care Unit (ICU)</w:t>
            </w:r>
            <w:r>
              <w:br/>
            </w:r>
            <w:r>
              <w:rPr>
                <w:rStyle w:val="Vurgu"/>
              </w:rPr>
              <w:t xml:space="preserve">XYZ Medical </w:t>
            </w:r>
            <w:proofErr w:type="spellStart"/>
            <w:r>
              <w:rPr>
                <w:rStyle w:val="Vurgu"/>
              </w:rPr>
              <w:t>Center</w:t>
            </w:r>
            <w:proofErr w:type="spellEnd"/>
          </w:p>
          <w:p w14:paraId="34919419" w14:textId="1FB9C0A1" w:rsidR="005B44F0" w:rsidRPr="00EA421A" w:rsidRDefault="005B44F0" w:rsidP="00566AEF">
            <w:pPr>
              <w:pStyle w:val="NormalWeb"/>
              <w:spacing w:before="0" w:beforeAutospacing="0" w:after="0" w:afterAutospacing="0"/>
              <w:rPr>
                <w:rFonts w:ascii="STIX Two Text" w:eastAsia="Noto Sans JP" w:hAnsi="STIX Two Text" w:cs="Noto Sans"/>
                <w:color w:val="000000"/>
                <w:sz w:val="22"/>
                <w:szCs w:val="22"/>
              </w:rPr>
            </w:pPr>
          </w:p>
        </w:tc>
        <w:tc>
          <w:tcPr>
            <w:tcW w:w="2830" w:type="dxa"/>
            <w:gridSpan w:val="3"/>
          </w:tcPr>
          <w:p w14:paraId="7EF4288D" w14:textId="493F30BE" w:rsidR="005B44F0" w:rsidRPr="00EA421A" w:rsidRDefault="003A123D" w:rsidP="005B44F0">
            <w:pPr>
              <w:pStyle w:val="NormalWeb"/>
              <w:spacing w:before="0" w:beforeAutospacing="0" w:after="0" w:afterAutospacing="0"/>
              <w:jc w:val="right"/>
              <w:rPr>
                <w:rFonts w:ascii="STIX Two Text" w:eastAsia="Noto Sans JP" w:hAnsi="STIX Two Text" w:cs="Noto Sans"/>
                <w:i/>
                <w:iCs/>
                <w:color w:val="000000"/>
                <w:sz w:val="22"/>
                <w:szCs w:val="22"/>
              </w:rPr>
            </w:pPr>
            <w:r>
              <w:rPr>
                <w:rFonts w:ascii="STIX Two Text" w:eastAsia="Noto Sans JP" w:hAnsi="STIX Two Text" w:cs="Noto Sans"/>
                <w:b/>
                <w:bCs/>
                <w:color w:val="000000"/>
                <w:sz w:val="22"/>
                <w:szCs w:val="22"/>
              </w:rPr>
              <w:t>New York</w:t>
            </w:r>
            <w:r w:rsidR="005B44F0" w:rsidRPr="00EA421A">
              <w:rPr>
                <w:rFonts w:ascii="STIX Two Text" w:eastAsia="Noto Sans JP" w:hAnsi="STIX Two Text" w:cs="Noto Sans"/>
                <w:b/>
                <w:bCs/>
                <w:color w:val="000000"/>
                <w:sz w:val="22"/>
                <w:szCs w:val="22"/>
              </w:rPr>
              <w:t xml:space="preserve">, </w:t>
            </w:r>
            <w:r>
              <w:rPr>
                <w:rFonts w:ascii="STIX Two Text" w:eastAsia="Noto Sans JP" w:hAnsi="STIX Two Text" w:cs="Noto Sans"/>
                <w:b/>
                <w:bCs/>
                <w:color w:val="000000"/>
                <w:sz w:val="22"/>
                <w:szCs w:val="22"/>
              </w:rPr>
              <w:t>NY</w:t>
            </w:r>
            <w:r w:rsidR="005B44F0" w:rsidRPr="00EA421A">
              <w:rPr>
                <w:rFonts w:ascii="STIX Two Text" w:eastAsia="Noto Sans JP" w:hAnsi="STIX Two Text" w:cs="Noto Sans"/>
                <w:i/>
                <w:iCs/>
                <w:color w:val="000000"/>
                <w:sz w:val="22"/>
                <w:szCs w:val="22"/>
              </w:rPr>
              <w:t xml:space="preserve"> </w:t>
            </w:r>
          </w:p>
          <w:p w14:paraId="584158B4" w14:textId="3571F31E" w:rsidR="005B44F0" w:rsidRPr="00EA421A" w:rsidRDefault="003A123D" w:rsidP="005B44F0">
            <w:pPr>
              <w:pStyle w:val="NormalWeb"/>
              <w:spacing w:before="0" w:beforeAutospacing="0" w:after="0" w:afterAutospacing="0"/>
              <w:jc w:val="right"/>
              <w:rPr>
                <w:rFonts w:ascii="STIX Two Text" w:eastAsia="Noto Sans JP" w:hAnsi="STIX Two Text" w:cs="Noto Sans"/>
                <w:b/>
                <w:bCs/>
                <w:i/>
                <w:iCs/>
                <w:color w:val="000000"/>
                <w:sz w:val="22"/>
                <w:szCs w:val="22"/>
              </w:rPr>
            </w:pPr>
            <w:r>
              <w:rPr>
                <w:rFonts w:ascii="STIX Two Text" w:eastAsia="Noto Sans JP" w:hAnsi="STIX Two Text" w:cs="Noto Sans"/>
                <w:i/>
                <w:iCs/>
                <w:color w:val="000000"/>
                <w:sz w:val="22"/>
                <w:szCs w:val="22"/>
              </w:rPr>
              <w:t>August 2019</w:t>
            </w:r>
            <w:r w:rsidR="005B44F0" w:rsidRPr="00EA421A">
              <w:rPr>
                <w:rFonts w:ascii="STIX Two Text" w:eastAsia="Noto Sans JP" w:hAnsi="STIX Two Text" w:cs="Noto Sans"/>
                <w:i/>
                <w:iCs/>
                <w:color w:val="000000"/>
                <w:sz w:val="22"/>
                <w:szCs w:val="22"/>
              </w:rPr>
              <w:t>–Present</w:t>
            </w:r>
            <w:r w:rsidR="005B44F0" w:rsidRPr="00EA421A">
              <w:rPr>
                <w:rFonts w:ascii="STIX Two Text" w:eastAsia="Noto Sans JP" w:hAnsi="STIX Two Text" w:cs="Noto Sans"/>
                <w:b/>
                <w:bCs/>
                <w:i/>
                <w:iCs/>
                <w:color w:val="000000"/>
                <w:sz w:val="22"/>
                <w:szCs w:val="22"/>
              </w:rPr>
              <w:t xml:space="preserve"> </w:t>
            </w:r>
          </w:p>
        </w:tc>
      </w:tr>
      <w:tr w:rsidR="00566AEF" w:rsidRPr="00361A53" w14:paraId="144AF3B3" w14:textId="77777777" w:rsidTr="001D625A">
        <w:trPr>
          <w:trHeight w:val="2258"/>
        </w:trPr>
        <w:tc>
          <w:tcPr>
            <w:tcW w:w="11194" w:type="dxa"/>
            <w:gridSpan w:val="4"/>
          </w:tcPr>
          <w:p w14:paraId="686670A9" w14:textId="77777777" w:rsidR="003A123D" w:rsidRDefault="003A123D" w:rsidP="003A123D">
            <w:pPr>
              <w:pStyle w:val="NormalWeb"/>
              <w:numPr>
                <w:ilvl w:val="0"/>
                <w:numId w:val="8"/>
              </w:numPr>
            </w:pPr>
            <w:r>
              <w:t>Managed critical care for high-acuity patients requiring advanced life support</w:t>
            </w:r>
          </w:p>
          <w:p w14:paraId="3CFCE15B" w14:textId="77777777" w:rsidR="003A123D" w:rsidRDefault="003A123D" w:rsidP="003A123D">
            <w:pPr>
              <w:pStyle w:val="NormalWeb"/>
              <w:numPr>
                <w:ilvl w:val="0"/>
                <w:numId w:val="8"/>
              </w:numPr>
            </w:pPr>
            <w:r>
              <w:t>Monitored vital signs, ventilators, and infusion therapies</w:t>
            </w:r>
          </w:p>
          <w:p w14:paraId="4C5E315B" w14:textId="77777777" w:rsidR="003A123D" w:rsidRDefault="003A123D" w:rsidP="003A123D">
            <w:pPr>
              <w:pStyle w:val="NormalWeb"/>
              <w:numPr>
                <w:ilvl w:val="0"/>
                <w:numId w:val="8"/>
              </w:numPr>
            </w:pPr>
            <w:r>
              <w:t>Actively participated in emergency interventions and rapid response teams</w:t>
            </w:r>
          </w:p>
          <w:p w14:paraId="54984CF8" w14:textId="77777777" w:rsidR="003A123D" w:rsidRDefault="003A123D" w:rsidP="003A123D">
            <w:pPr>
              <w:pStyle w:val="NormalWeb"/>
              <w:numPr>
                <w:ilvl w:val="0"/>
                <w:numId w:val="8"/>
              </w:numPr>
            </w:pPr>
            <w:r>
              <w:t>Ensured strict adherence to infection control and patient safety protocols</w:t>
            </w:r>
          </w:p>
          <w:p w14:paraId="47188FA1" w14:textId="6097E2F1" w:rsidR="00566AEF" w:rsidRPr="003A123D" w:rsidRDefault="003A123D" w:rsidP="003A123D">
            <w:pPr>
              <w:pStyle w:val="NormalWeb"/>
              <w:numPr>
                <w:ilvl w:val="0"/>
                <w:numId w:val="8"/>
              </w:numPr>
            </w:pPr>
            <w:r>
              <w:t>Collaborated with physicians and multidisciplinary teams to optimize patient outcomes</w:t>
            </w:r>
          </w:p>
        </w:tc>
      </w:tr>
      <w:tr w:rsidR="0087217B" w:rsidRPr="00361A53" w14:paraId="31E7EA80" w14:textId="77777777" w:rsidTr="003A123D">
        <w:trPr>
          <w:trHeight w:val="80"/>
        </w:trPr>
        <w:tc>
          <w:tcPr>
            <w:tcW w:w="11194" w:type="dxa"/>
            <w:gridSpan w:val="4"/>
          </w:tcPr>
          <w:p w14:paraId="260F3EC6" w14:textId="77777777" w:rsidR="0087217B" w:rsidRPr="00EA421A" w:rsidRDefault="0087217B" w:rsidP="0087217B">
            <w:pPr>
              <w:rPr>
                <w:rFonts w:ascii="STIX Two Text" w:eastAsia="Noto Sans JP" w:hAnsi="STIX Two Text" w:cs="Noto Sans"/>
              </w:rPr>
            </w:pPr>
          </w:p>
        </w:tc>
      </w:tr>
      <w:tr w:rsidR="005B44F0" w:rsidRPr="00361A53" w14:paraId="096F6509" w14:textId="5F963221" w:rsidTr="001D625A">
        <w:trPr>
          <w:trHeight w:val="721"/>
        </w:trPr>
        <w:tc>
          <w:tcPr>
            <w:tcW w:w="8472" w:type="dxa"/>
            <w:gridSpan w:val="2"/>
          </w:tcPr>
          <w:p w14:paraId="46B02CE6" w14:textId="77777777" w:rsidR="003A123D" w:rsidRDefault="003A123D" w:rsidP="003A123D">
            <w:pPr>
              <w:pStyle w:val="NormalWeb"/>
            </w:pPr>
            <w:r>
              <w:rPr>
                <w:rStyle w:val="Gl"/>
              </w:rPr>
              <w:t>Registered Nurse – Emergency Department</w:t>
            </w:r>
            <w:r>
              <w:br/>
            </w:r>
            <w:r>
              <w:rPr>
                <w:rStyle w:val="Vurgu"/>
              </w:rPr>
              <w:t>ABC General Hospital, New York</w:t>
            </w:r>
            <w:r>
              <w:t xml:space="preserve"> | </w:t>
            </w:r>
            <w:r>
              <w:rPr>
                <w:rStyle w:val="Vurgu"/>
              </w:rPr>
              <w:t>2013 – 2018</w:t>
            </w:r>
          </w:p>
          <w:p w14:paraId="6FB74C6B" w14:textId="77777777" w:rsidR="003A123D" w:rsidRDefault="003A123D" w:rsidP="003A123D">
            <w:pPr>
              <w:pStyle w:val="NormalWeb"/>
              <w:numPr>
                <w:ilvl w:val="0"/>
                <w:numId w:val="9"/>
              </w:numPr>
            </w:pPr>
            <w:r>
              <w:t>Provided immediate nursing care for trauma, cardiac, and emergency patients</w:t>
            </w:r>
          </w:p>
          <w:p w14:paraId="65FB8F0B" w14:textId="77777777" w:rsidR="003A123D" w:rsidRDefault="003A123D" w:rsidP="003A123D">
            <w:pPr>
              <w:pStyle w:val="NormalWeb"/>
              <w:numPr>
                <w:ilvl w:val="0"/>
                <w:numId w:val="9"/>
              </w:numPr>
            </w:pPr>
            <w:r>
              <w:t>Performed triage, patient assessment, and urgent interventions</w:t>
            </w:r>
          </w:p>
          <w:p w14:paraId="266846C3" w14:textId="4E66C754" w:rsidR="005B44F0" w:rsidRPr="00EA421A" w:rsidRDefault="003A123D" w:rsidP="003A123D">
            <w:pPr>
              <w:pStyle w:val="NormalWeb"/>
              <w:numPr>
                <w:ilvl w:val="0"/>
                <w:numId w:val="9"/>
              </w:numPr>
              <w:rPr>
                <w:rFonts w:ascii="STIX Two Text" w:eastAsia="Noto Sans JP" w:hAnsi="STIX Two Text" w:cs="Noto Sans"/>
              </w:rPr>
            </w:pPr>
            <w:r>
              <w:t>Communicated effectively with patients and families during high-stress situations</w:t>
            </w:r>
          </w:p>
        </w:tc>
        <w:tc>
          <w:tcPr>
            <w:tcW w:w="2722" w:type="dxa"/>
            <w:gridSpan w:val="2"/>
          </w:tcPr>
          <w:p w14:paraId="09CC68D4" w14:textId="77777777" w:rsidR="005B44F0" w:rsidRPr="00EA421A" w:rsidRDefault="005B44F0" w:rsidP="00A035F2">
            <w:pPr>
              <w:jc w:val="right"/>
              <w:rPr>
                <w:rFonts w:ascii="STIX Two Text" w:eastAsia="Noto Sans JP" w:hAnsi="STIX Two Text" w:cs="Noto Sans"/>
                <w:b/>
                <w:bCs/>
                <w:color w:val="000000"/>
                <w:lang w:eastAsia="en-IN"/>
              </w:rPr>
            </w:pPr>
            <w:r w:rsidRPr="00EA421A">
              <w:rPr>
                <w:rFonts w:ascii="STIX Two Text" w:eastAsia="Noto Sans JP" w:hAnsi="STIX Two Text" w:cs="Noto Sans"/>
                <w:b/>
                <w:bCs/>
                <w:color w:val="000000"/>
                <w:lang w:eastAsia="en-IN"/>
              </w:rPr>
              <w:t>New Orleans, LA</w:t>
            </w:r>
          </w:p>
          <w:p w14:paraId="200E033E" w14:textId="490354ED" w:rsidR="005B44F0" w:rsidRPr="00EA421A" w:rsidRDefault="005B44F0" w:rsidP="00A035F2">
            <w:pPr>
              <w:spacing w:line="360" w:lineRule="auto"/>
              <w:jc w:val="right"/>
              <w:rPr>
                <w:rFonts w:ascii="STIX Two Text" w:eastAsia="Noto Sans JP" w:hAnsi="STIX Two Text" w:cs="Noto Sans"/>
                <w:i/>
                <w:iCs/>
                <w:lang w:eastAsia="en-IN"/>
              </w:rPr>
            </w:pPr>
            <w:r w:rsidRPr="00EA421A">
              <w:rPr>
                <w:rFonts w:ascii="STIX Two Text" w:eastAsia="Noto Sans JP" w:hAnsi="STIX Two Text" w:cs="Noto Sans"/>
                <w:i/>
                <w:iCs/>
                <w:color w:val="000000"/>
                <w:lang w:eastAsia="en-IN"/>
              </w:rPr>
              <w:t>July 2017–August 2020</w:t>
            </w:r>
          </w:p>
        </w:tc>
      </w:tr>
      <w:tr w:rsidR="0087217B" w:rsidRPr="00361A53" w14:paraId="586CAB48" w14:textId="77777777" w:rsidTr="001D625A">
        <w:tc>
          <w:tcPr>
            <w:tcW w:w="11194" w:type="dxa"/>
            <w:gridSpan w:val="4"/>
          </w:tcPr>
          <w:p w14:paraId="44F3CF83" w14:textId="77777777" w:rsidR="0087217B" w:rsidRPr="00361A53" w:rsidRDefault="0087217B" w:rsidP="0087217B">
            <w:pPr>
              <w:rPr>
                <w:rFonts w:ascii="STIX Two Text" w:eastAsia="Noto Sans JP" w:hAnsi="STIX Two Text" w:cs="Noto Sans"/>
                <w:sz w:val="16"/>
                <w:szCs w:val="16"/>
              </w:rPr>
            </w:pPr>
          </w:p>
        </w:tc>
      </w:tr>
      <w:tr w:rsidR="00A035F2" w:rsidRPr="00361A53" w14:paraId="137D827A" w14:textId="46E4EB72" w:rsidTr="006975A1">
        <w:tc>
          <w:tcPr>
            <w:tcW w:w="11194" w:type="dxa"/>
            <w:gridSpan w:val="4"/>
            <w:tcBorders>
              <w:bottom w:val="single" w:sz="4" w:space="0" w:color="C45911"/>
            </w:tcBorders>
          </w:tcPr>
          <w:p w14:paraId="5729579E" w14:textId="675DD600" w:rsidR="00A035F2" w:rsidRPr="00EA421A" w:rsidRDefault="00A035F2" w:rsidP="00566AEF">
            <w:pPr>
              <w:rPr>
                <w:rFonts w:ascii="STIX Two Text" w:eastAsia="Noto Sans JP" w:hAnsi="STIX Two Text" w:cs="Noto Sans"/>
                <w:b/>
                <w:bCs/>
                <w:sz w:val="24"/>
                <w:szCs w:val="24"/>
              </w:rPr>
            </w:pPr>
            <w:r w:rsidRPr="006975A1">
              <w:rPr>
                <w:rFonts w:ascii="STIX Two Text" w:eastAsia="Noto Sans JP" w:hAnsi="STIX Two Text" w:cs="Noto Sans"/>
                <w:b/>
                <w:bCs/>
                <w:color w:val="C45911" w:themeColor="accent2" w:themeShade="BF"/>
                <w:spacing w:val="20"/>
                <w:sz w:val="24"/>
                <w:szCs w:val="24"/>
              </w:rPr>
              <w:t>EDUCATION</w:t>
            </w:r>
          </w:p>
        </w:tc>
      </w:tr>
      <w:tr w:rsidR="00566AEF" w:rsidRPr="00361A53" w14:paraId="3A678A23" w14:textId="1F023DE2" w:rsidTr="001D625A">
        <w:trPr>
          <w:trHeight w:val="914"/>
        </w:trPr>
        <w:tc>
          <w:tcPr>
            <w:tcW w:w="8500" w:type="dxa"/>
            <w:gridSpan w:val="3"/>
          </w:tcPr>
          <w:p w14:paraId="5A0DC6B9" w14:textId="77777777" w:rsidR="006975A1" w:rsidRDefault="006975A1" w:rsidP="004D4A58">
            <w:pPr>
              <w:pStyle w:val="NormalWeb"/>
              <w:spacing w:before="0" w:beforeAutospacing="0" w:after="0" w:afterAutospacing="0"/>
              <w:rPr>
                <w:rFonts w:ascii="STIX Two Text" w:eastAsia="Noto Sans JP" w:hAnsi="STIX Two Text" w:cs="Noto Sans"/>
                <w:b/>
                <w:bCs/>
                <w:color w:val="000000"/>
                <w:sz w:val="22"/>
                <w:szCs w:val="22"/>
              </w:rPr>
            </w:pPr>
          </w:p>
          <w:p w14:paraId="7DFB9D2B" w14:textId="397EBABD" w:rsidR="00566AEF" w:rsidRPr="00EA421A" w:rsidRDefault="003A123D" w:rsidP="004D4A58">
            <w:pPr>
              <w:pStyle w:val="NormalWeb"/>
              <w:spacing w:before="0" w:beforeAutospacing="0" w:after="0" w:afterAutospacing="0"/>
              <w:rPr>
                <w:rFonts w:ascii="STIX Two Text" w:eastAsia="Noto Sans JP" w:hAnsi="STIX Two Text" w:cs="Noto Sans"/>
                <w:b/>
                <w:bCs/>
                <w:sz w:val="22"/>
                <w:szCs w:val="22"/>
              </w:rPr>
            </w:pPr>
            <w:r>
              <w:rPr>
                <w:rFonts w:ascii="STIX Two Text" w:eastAsia="Noto Sans JP" w:hAnsi="STIX Two Text" w:cs="Noto Sans"/>
                <w:b/>
                <w:bCs/>
                <w:color w:val="000000"/>
                <w:sz w:val="22"/>
                <w:szCs w:val="22"/>
              </w:rPr>
              <w:t>XYZ</w:t>
            </w:r>
            <w:r w:rsidR="00566AEF" w:rsidRPr="00EA421A">
              <w:rPr>
                <w:rFonts w:ascii="STIX Two Text" w:eastAsia="Noto Sans JP" w:hAnsi="STIX Two Text" w:cs="Noto Sans"/>
                <w:b/>
                <w:bCs/>
                <w:color w:val="000000"/>
                <w:sz w:val="22"/>
                <w:szCs w:val="22"/>
              </w:rPr>
              <w:t xml:space="preserve"> STATE UNIVERSITY</w:t>
            </w:r>
          </w:p>
          <w:p w14:paraId="583F483E" w14:textId="77777777" w:rsidR="003A123D" w:rsidRDefault="003A123D" w:rsidP="004D4A58">
            <w:pPr>
              <w:pStyle w:val="NormalWeb"/>
              <w:spacing w:before="0" w:beforeAutospacing="0" w:after="0" w:afterAutospacing="0"/>
              <w:rPr>
                <w:rFonts w:ascii="STIX Two Text" w:eastAsia="Noto Sans JP" w:hAnsi="STIX Two Text" w:cs="Noto Sans"/>
                <w:color w:val="000000"/>
                <w:sz w:val="22"/>
                <w:szCs w:val="22"/>
              </w:rPr>
            </w:pPr>
            <w:r w:rsidRPr="003A123D">
              <w:rPr>
                <w:rFonts w:ascii="STIX Two Text" w:eastAsia="Noto Sans JP" w:hAnsi="STIX Two Text" w:cs="Noto Sans"/>
                <w:color w:val="000000"/>
                <w:sz w:val="22"/>
                <w:szCs w:val="22"/>
              </w:rPr>
              <w:t>Bachelor of Science in Nursing (BSN)</w:t>
            </w:r>
          </w:p>
          <w:p w14:paraId="37650B19" w14:textId="6069DC8F" w:rsidR="00566AEF" w:rsidRPr="00EA421A" w:rsidRDefault="00566AEF" w:rsidP="004D4A58">
            <w:pPr>
              <w:pStyle w:val="NormalWeb"/>
              <w:spacing w:before="0" w:beforeAutospacing="0" w:after="0" w:afterAutospacing="0"/>
              <w:rPr>
                <w:rFonts w:ascii="STIX Two Text" w:eastAsia="Noto Sans JP" w:hAnsi="STIX Two Text" w:cs="Noto Sans"/>
                <w:sz w:val="22"/>
                <w:szCs w:val="22"/>
              </w:rPr>
            </w:pPr>
            <w:proofErr w:type="spellStart"/>
            <w:r w:rsidRPr="00EA421A">
              <w:rPr>
                <w:rFonts w:ascii="STIX Two Text" w:eastAsia="Noto Sans JP" w:hAnsi="STIX Two Text" w:cs="Noto Sans"/>
                <w:color w:val="000000"/>
                <w:sz w:val="22"/>
                <w:szCs w:val="22"/>
              </w:rPr>
              <w:t>Honors</w:t>
            </w:r>
            <w:proofErr w:type="spellEnd"/>
            <w:r w:rsidRPr="00EA421A">
              <w:rPr>
                <w:rFonts w:ascii="STIX Two Text" w:eastAsia="Noto Sans JP" w:hAnsi="STIX Two Text" w:cs="Noto Sans"/>
                <w:color w:val="000000"/>
                <w:sz w:val="22"/>
                <w:szCs w:val="22"/>
              </w:rPr>
              <w:t>: cum laude (GPA: 3.7/4.0)</w:t>
            </w:r>
          </w:p>
        </w:tc>
        <w:tc>
          <w:tcPr>
            <w:tcW w:w="2694" w:type="dxa"/>
          </w:tcPr>
          <w:p w14:paraId="1B17BE74" w14:textId="77777777" w:rsidR="006975A1" w:rsidRDefault="006975A1" w:rsidP="00421243">
            <w:pPr>
              <w:pStyle w:val="NormalWeb"/>
              <w:spacing w:before="0" w:beforeAutospacing="0" w:after="0" w:afterAutospacing="0"/>
              <w:jc w:val="right"/>
              <w:rPr>
                <w:rFonts w:ascii="STIX Two Text" w:eastAsia="Noto Sans JP" w:hAnsi="STIX Two Text" w:cs="Noto Sans"/>
                <w:b/>
                <w:bCs/>
                <w:color w:val="000000"/>
                <w:sz w:val="22"/>
                <w:szCs w:val="22"/>
              </w:rPr>
            </w:pPr>
          </w:p>
          <w:p w14:paraId="34B6B0CC" w14:textId="5D8D919B" w:rsidR="0077553F" w:rsidRPr="00EA421A" w:rsidRDefault="0077553F" w:rsidP="00421243">
            <w:pPr>
              <w:pStyle w:val="NormalWeb"/>
              <w:spacing w:before="0" w:beforeAutospacing="0" w:after="0" w:afterAutospacing="0"/>
              <w:jc w:val="right"/>
              <w:rPr>
                <w:rFonts w:ascii="STIX Two Text" w:eastAsia="Noto Sans JP" w:hAnsi="STIX Two Text" w:cs="Noto Sans"/>
                <w:b/>
                <w:bCs/>
                <w:sz w:val="22"/>
                <w:szCs w:val="22"/>
              </w:rPr>
            </w:pPr>
            <w:r w:rsidRPr="00EA421A">
              <w:rPr>
                <w:rFonts w:ascii="STIX Two Text" w:eastAsia="Noto Sans JP" w:hAnsi="STIX Two Text" w:cs="Noto Sans"/>
                <w:b/>
                <w:bCs/>
                <w:color w:val="000000"/>
                <w:sz w:val="22"/>
                <w:szCs w:val="22"/>
              </w:rPr>
              <w:t>Baton Rouge, LA</w:t>
            </w:r>
          </w:p>
          <w:p w14:paraId="340CC106" w14:textId="2DDE1F27" w:rsidR="00566AEF" w:rsidRPr="00EA421A" w:rsidRDefault="0077553F" w:rsidP="00421243">
            <w:pPr>
              <w:pStyle w:val="NormalWeb"/>
              <w:spacing w:before="0" w:beforeAutospacing="0" w:after="0" w:afterAutospacing="0" w:line="360" w:lineRule="auto"/>
              <w:jc w:val="right"/>
              <w:rPr>
                <w:rFonts w:ascii="STIX Two Text" w:eastAsia="Noto Sans JP" w:hAnsi="STIX Two Text" w:cs="Noto Sans"/>
                <w:i/>
                <w:iCs/>
                <w:color w:val="000000"/>
                <w:sz w:val="22"/>
                <w:szCs w:val="22"/>
              </w:rPr>
            </w:pPr>
            <w:r w:rsidRPr="00EA421A">
              <w:rPr>
                <w:rFonts w:ascii="STIX Two Text" w:eastAsia="Noto Sans JP" w:hAnsi="STIX Two Text" w:cs="Noto Sans"/>
                <w:i/>
                <w:iCs/>
                <w:color w:val="000000"/>
                <w:sz w:val="22"/>
                <w:szCs w:val="22"/>
              </w:rPr>
              <w:t>May 2014</w:t>
            </w:r>
          </w:p>
        </w:tc>
      </w:tr>
      <w:tr w:rsidR="004D4A58" w:rsidRPr="00361A53" w14:paraId="0F5D8D60" w14:textId="77777777" w:rsidTr="001D625A">
        <w:trPr>
          <w:trHeight w:val="120"/>
        </w:trPr>
        <w:tc>
          <w:tcPr>
            <w:tcW w:w="11194" w:type="dxa"/>
            <w:gridSpan w:val="4"/>
          </w:tcPr>
          <w:p w14:paraId="27E1754B" w14:textId="77777777" w:rsidR="004D4A58" w:rsidRPr="00361A53" w:rsidRDefault="004D4A58" w:rsidP="0087217B">
            <w:pPr>
              <w:rPr>
                <w:rFonts w:ascii="STIX Two Text" w:eastAsia="Noto Sans JP" w:hAnsi="STIX Two Text" w:cs="Noto Sans"/>
                <w:b/>
                <w:bCs/>
                <w:color w:val="000000"/>
                <w:spacing w:val="20"/>
                <w:sz w:val="16"/>
                <w:szCs w:val="16"/>
              </w:rPr>
            </w:pPr>
          </w:p>
        </w:tc>
      </w:tr>
      <w:tr w:rsidR="0077553F" w:rsidRPr="00361A53" w14:paraId="0B0E2371" w14:textId="77777777" w:rsidTr="006975A1">
        <w:trPr>
          <w:trHeight w:val="371"/>
        </w:trPr>
        <w:tc>
          <w:tcPr>
            <w:tcW w:w="11194" w:type="dxa"/>
            <w:gridSpan w:val="4"/>
            <w:tcBorders>
              <w:bottom w:val="single" w:sz="4" w:space="0" w:color="C45911" w:themeColor="accent2" w:themeShade="BF"/>
            </w:tcBorders>
            <w:vAlign w:val="bottom"/>
          </w:tcPr>
          <w:p w14:paraId="40A4BDB2" w14:textId="2A2813BA" w:rsidR="0077553F" w:rsidRPr="006975A1" w:rsidRDefault="0077553F" w:rsidP="00361A53">
            <w:pPr>
              <w:rPr>
                <w:rFonts w:ascii="STIX Two Text" w:eastAsia="Noto Sans JP" w:hAnsi="STIX Two Text" w:cs="Noto Sans"/>
                <w:b/>
                <w:bCs/>
                <w:color w:val="C45911" w:themeColor="accent2" w:themeShade="BF"/>
                <w:spacing w:val="20"/>
                <w:sz w:val="24"/>
                <w:szCs w:val="24"/>
              </w:rPr>
            </w:pPr>
            <w:r w:rsidRPr="006975A1">
              <w:rPr>
                <w:rFonts w:ascii="STIX Two Text" w:eastAsia="Noto Sans JP" w:hAnsi="STIX Two Text" w:cs="Noto Sans"/>
                <w:b/>
                <w:bCs/>
                <w:color w:val="C45911" w:themeColor="accent2" w:themeShade="BF"/>
                <w:spacing w:val="20"/>
                <w:sz w:val="24"/>
                <w:szCs w:val="24"/>
              </w:rPr>
              <w:t>ADDITIONAL SKILLS</w:t>
            </w:r>
          </w:p>
        </w:tc>
      </w:tr>
      <w:tr w:rsidR="0077553F" w:rsidRPr="00361A53" w14:paraId="4840E50D" w14:textId="77777777" w:rsidTr="006975A1">
        <w:trPr>
          <w:trHeight w:val="228"/>
        </w:trPr>
        <w:tc>
          <w:tcPr>
            <w:tcW w:w="11194" w:type="dxa"/>
            <w:gridSpan w:val="4"/>
            <w:tcBorders>
              <w:top w:val="single" w:sz="4" w:space="0" w:color="C45911" w:themeColor="accent2" w:themeShade="BF"/>
            </w:tcBorders>
          </w:tcPr>
          <w:p w14:paraId="05CDEE70" w14:textId="77777777" w:rsidR="0077553F" w:rsidRPr="00361A53" w:rsidRDefault="0077553F" w:rsidP="0087217B">
            <w:pPr>
              <w:rPr>
                <w:rFonts w:ascii="STIX Two Text" w:eastAsia="Noto Sans JP" w:hAnsi="STIX Two Text" w:cs="Noto Sans"/>
                <w:b/>
                <w:bCs/>
                <w:color w:val="000000"/>
                <w:spacing w:val="20"/>
                <w:sz w:val="16"/>
                <w:szCs w:val="16"/>
              </w:rPr>
            </w:pPr>
          </w:p>
        </w:tc>
      </w:tr>
      <w:tr w:rsidR="0077553F" w:rsidRPr="00361A53" w14:paraId="277A1721" w14:textId="77777777" w:rsidTr="001D625A">
        <w:trPr>
          <w:trHeight w:val="371"/>
        </w:trPr>
        <w:tc>
          <w:tcPr>
            <w:tcW w:w="11194" w:type="dxa"/>
            <w:gridSpan w:val="4"/>
          </w:tcPr>
          <w:p w14:paraId="790CEECF" w14:textId="77777777" w:rsidR="003A123D" w:rsidRPr="003A123D" w:rsidRDefault="003A123D" w:rsidP="003A123D">
            <w:pPr>
              <w:pStyle w:val="ListeParagraf"/>
              <w:numPr>
                <w:ilvl w:val="0"/>
                <w:numId w:val="7"/>
              </w:numPr>
              <w:spacing w:after="60"/>
              <w:contextualSpacing w:val="0"/>
              <w:rPr>
                <w:rFonts w:ascii="STIX Two Text" w:eastAsia="Noto Sans JP" w:hAnsi="STIX Two Text" w:cs="Noto Sans"/>
                <w:color w:val="000000"/>
                <w:sz w:val="20"/>
                <w:szCs w:val="20"/>
                <w:lang w:eastAsia="en-IN"/>
              </w:rPr>
            </w:pPr>
            <w:r w:rsidRPr="003A123D">
              <w:rPr>
                <w:rFonts w:ascii="STIX Two Text" w:eastAsia="Noto Sans JP" w:hAnsi="STIX Two Text" w:cs="Noto Sans"/>
                <w:color w:val="000000"/>
                <w:lang w:eastAsia="en-IN"/>
              </w:rPr>
              <w:t>Registered Nurse (RN) – Active License</w:t>
            </w:r>
          </w:p>
          <w:p w14:paraId="2D613CD2" w14:textId="1A962F12" w:rsidR="0077553F" w:rsidRPr="003A123D" w:rsidRDefault="0077553F" w:rsidP="003A123D">
            <w:pPr>
              <w:pStyle w:val="ListeParagraf"/>
              <w:numPr>
                <w:ilvl w:val="0"/>
                <w:numId w:val="7"/>
              </w:numPr>
              <w:spacing w:after="60"/>
              <w:contextualSpacing w:val="0"/>
              <w:rPr>
                <w:rFonts w:ascii="STIX Two Text" w:eastAsia="Noto Sans JP" w:hAnsi="STIX Two Text" w:cs="Noto Sans"/>
                <w:color w:val="000000"/>
                <w:sz w:val="20"/>
                <w:szCs w:val="20"/>
                <w:lang w:eastAsia="en-IN"/>
              </w:rPr>
            </w:pPr>
            <w:r w:rsidRPr="00EA421A">
              <w:rPr>
                <w:rFonts w:ascii="STIX Two Text" w:eastAsia="Noto Sans JP" w:hAnsi="STIX Two Text" w:cs="Noto Sans"/>
                <w:color w:val="000000"/>
                <w:lang w:eastAsia="en-IN"/>
              </w:rPr>
              <w:t>Fluent in English, Spanish, and French</w:t>
            </w:r>
          </w:p>
          <w:p w14:paraId="0E988070" w14:textId="1DA6CD99" w:rsidR="003A123D" w:rsidRPr="003A123D" w:rsidRDefault="003A123D" w:rsidP="003A123D">
            <w:pPr>
              <w:pStyle w:val="ListeParagraf"/>
              <w:numPr>
                <w:ilvl w:val="0"/>
                <w:numId w:val="7"/>
              </w:numPr>
              <w:spacing w:after="60"/>
              <w:contextualSpacing w:val="0"/>
              <w:rPr>
                <w:rFonts w:ascii="STIX Two Text" w:eastAsia="Noto Sans JP" w:hAnsi="STIX Two Text" w:cs="Noto Sans"/>
                <w:color w:val="000000"/>
                <w:sz w:val="20"/>
                <w:szCs w:val="20"/>
                <w:lang w:eastAsia="en-IN"/>
              </w:rPr>
            </w:pPr>
            <w:r w:rsidRPr="003A123D">
              <w:rPr>
                <w:rFonts w:ascii="Stix" w:hAnsi="Stix"/>
              </w:rPr>
              <w:t>Basic Life Support (BLS)</w:t>
            </w:r>
          </w:p>
          <w:p w14:paraId="232A28BF" w14:textId="49F6528E" w:rsidR="003A123D" w:rsidRPr="003A123D" w:rsidRDefault="003A123D" w:rsidP="003A123D">
            <w:pPr>
              <w:pStyle w:val="ListeParagraf"/>
              <w:numPr>
                <w:ilvl w:val="0"/>
                <w:numId w:val="7"/>
              </w:numPr>
              <w:spacing w:after="60"/>
              <w:contextualSpacing w:val="0"/>
              <w:rPr>
                <w:rFonts w:ascii="STIX Two Text" w:eastAsia="Noto Sans JP" w:hAnsi="STIX Two Text" w:cs="Noto Sans"/>
                <w:color w:val="000000"/>
                <w:sz w:val="20"/>
                <w:szCs w:val="20"/>
                <w:lang w:eastAsia="en-IN"/>
              </w:rPr>
            </w:pPr>
            <w:r w:rsidRPr="003A123D">
              <w:rPr>
                <w:rFonts w:ascii="Stix" w:hAnsi="Stix"/>
              </w:rPr>
              <w:t>Advanced Cardiac Life Support (ACLS)</w:t>
            </w:r>
          </w:p>
          <w:p w14:paraId="09C9E1FD" w14:textId="44F006B4" w:rsidR="003A123D" w:rsidRPr="003A123D" w:rsidRDefault="003A123D" w:rsidP="003A123D">
            <w:pPr>
              <w:pStyle w:val="ListeParagraf"/>
              <w:numPr>
                <w:ilvl w:val="0"/>
                <w:numId w:val="7"/>
              </w:numPr>
              <w:spacing w:after="60"/>
              <w:contextualSpacing w:val="0"/>
              <w:rPr>
                <w:rFonts w:ascii="STIX Two Text" w:eastAsia="Noto Sans JP" w:hAnsi="STIX Two Text" w:cs="Noto Sans"/>
                <w:color w:val="000000"/>
                <w:sz w:val="20"/>
                <w:szCs w:val="20"/>
                <w:lang w:eastAsia="en-IN"/>
              </w:rPr>
            </w:pPr>
            <w:r w:rsidRPr="003A123D">
              <w:rPr>
                <w:rFonts w:ascii="Stix" w:hAnsi="Stix"/>
              </w:rPr>
              <w:t>Infection Control Certification</w:t>
            </w:r>
          </w:p>
          <w:p w14:paraId="473E026E" w14:textId="30F0040A" w:rsidR="003A123D" w:rsidRPr="003A123D" w:rsidRDefault="003A123D" w:rsidP="003A123D">
            <w:pPr>
              <w:pStyle w:val="ListeParagraf"/>
              <w:numPr>
                <w:ilvl w:val="0"/>
                <w:numId w:val="7"/>
              </w:numPr>
              <w:spacing w:after="60"/>
              <w:contextualSpacing w:val="0"/>
              <w:rPr>
                <w:rFonts w:ascii="STIX Two Text" w:eastAsia="Noto Sans JP" w:hAnsi="STIX Two Text" w:cs="Noto Sans"/>
                <w:color w:val="000000"/>
                <w:sz w:val="20"/>
                <w:szCs w:val="20"/>
                <w:lang w:eastAsia="en-IN"/>
              </w:rPr>
            </w:pPr>
            <w:r w:rsidRPr="003A123D">
              <w:rPr>
                <w:rFonts w:ascii="Stix" w:hAnsi="Stix"/>
              </w:rPr>
              <w:t>Intensive Care Nursing Certification</w:t>
            </w:r>
          </w:p>
          <w:p w14:paraId="5A9BD653" w14:textId="00328692" w:rsidR="003A123D" w:rsidRPr="00361A53" w:rsidRDefault="003A123D" w:rsidP="003A123D">
            <w:pPr>
              <w:pStyle w:val="NormalWeb"/>
              <w:rPr>
                <w:rFonts w:ascii="STIX Two Text" w:eastAsia="Noto Sans JP" w:hAnsi="STIX Two Text" w:cs="Noto Sans"/>
                <w:color w:val="000000"/>
                <w:sz w:val="20"/>
                <w:szCs w:val="20"/>
              </w:rPr>
            </w:pPr>
            <w:bookmarkStart w:id="0" w:name="_GoBack"/>
            <w:bookmarkEnd w:id="0"/>
          </w:p>
        </w:tc>
      </w:tr>
    </w:tbl>
    <w:p w14:paraId="1B9ED251" w14:textId="47B0325B" w:rsidR="006975A1" w:rsidRDefault="006975A1" w:rsidP="006975A1"/>
    <w:p w14:paraId="4D889D3B" w14:textId="77777777" w:rsidR="006975A1" w:rsidRDefault="006975A1" w:rsidP="006975A1"/>
    <w:p w14:paraId="36F726BF" w14:textId="77777777" w:rsidR="006975A1" w:rsidRPr="00967D31" w:rsidRDefault="006975A1" w:rsidP="006975A1">
      <w:pPr>
        <w:autoSpaceDE w:val="0"/>
        <w:autoSpaceDN w:val="0"/>
        <w:adjustRightInd w:val="0"/>
        <w:spacing w:line="276" w:lineRule="auto"/>
        <w:rPr>
          <w:rFonts w:ascii="Lexend" w:hAnsi="Lexend" w:cs="Poppins"/>
          <w:b/>
          <w:bCs/>
          <w:color w:val="262626" w:themeColor="text1" w:themeTint="D9"/>
          <w:sz w:val="28"/>
          <w:szCs w:val="28"/>
          <w:lang w:val="en-US"/>
        </w:rPr>
      </w:pPr>
      <w:r w:rsidRPr="00967D31">
        <w:rPr>
          <w:rFonts w:ascii="Lexend SemiBold" w:hAnsi="Lexend SemiBold" w:cs="Poppins"/>
          <w:b/>
          <w:bCs/>
          <w:noProof/>
          <w:color w:val="000000" w:themeColor="text1"/>
          <w:sz w:val="28"/>
          <w:szCs w:val="28"/>
          <w:lang w:eastAsia="tr-TR"/>
        </w:rPr>
        <w:lastRenderedPageBreak/>
        <w:drawing>
          <wp:anchor distT="0" distB="0" distL="114300" distR="114300" simplePos="0" relativeHeight="251659264" behindDoc="0" locked="0" layoutInCell="1" allowOverlap="1" wp14:anchorId="2AB3180A" wp14:editId="33ADF0BB">
            <wp:simplePos x="0" y="0"/>
            <wp:positionH relativeFrom="column">
              <wp:posOffset>5945446</wp:posOffset>
            </wp:positionH>
            <wp:positionV relativeFrom="paragraph">
              <wp:posOffset>163692</wp:posOffset>
            </wp:positionV>
            <wp:extent cx="1011503" cy="146982"/>
            <wp:effectExtent l="0" t="0" r="0" b="5715"/>
            <wp:wrapNone/>
            <wp:docPr id="1163206921"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06921" name="Picture 11632069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1503" cy="146982"/>
                    </a:xfrm>
                    <a:prstGeom prst="rect">
                      <a:avLst/>
                    </a:prstGeom>
                  </pic:spPr>
                </pic:pic>
              </a:graphicData>
            </a:graphic>
            <wp14:sizeRelH relativeFrom="page">
              <wp14:pctWidth>0</wp14:pctWidth>
            </wp14:sizeRelH>
            <wp14:sizeRelV relativeFrom="page">
              <wp14:pctHeight>0</wp14:pctHeight>
            </wp14:sizeRelV>
          </wp:anchor>
        </w:drawing>
      </w:r>
    </w:p>
    <w:p w14:paraId="42964581" w14:textId="77777777" w:rsidR="006975A1" w:rsidRPr="00967D31" w:rsidRDefault="006975A1" w:rsidP="006975A1">
      <w:pPr>
        <w:autoSpaceDE w:val="0"/>
        <w:autoSpaceDN w:val="0"/>
        <w:adjustRightInd w:val="0"/>
        <w:spacing w:line="276" w:lineRule="auto"/>
        <w:ind w:left="851"/>
        <w:rPr>
          <w:rFonts w:ascii="Lexend SemiBold" w:hAnsi="Lexend SemiBold" w:cs="Poppins"/>
          <w:b/>
          <w:bCs/>
          <w:color w:val="262626" w:themeColor="text1" w:themeTint="D9"/>
          <w:sz w:val="40"/>
          <w:szCs w:val="40"/>
          <w:lang w:val="en-US"/>
        </w:rPr>
      </w:pPr>
      <w:r w:rsidRPr="00967D31">
        <w:rPr>
          <w:rFonts w:ascii="Lexend SemiBold" w:hAnsi="Lexend SemiBold" w:cs="Poppins"/>
          <w:b/>
          <w:bCs/>
          <w:color w:val="262626" w:themeColor="text1" w:themeTint="D9"/>
          <w:sz w:val="40"/>
          <w:szCs w:val="40"/>
          <w:lang w:val="en-US"/>
        </w:rPr>
        <w:t>Dear Job Seeker,</w:t>
      </w:r>
    </w:p>
    <w:tbl>
      <w:tblPr>
        <w:tblStyle w:val="TabloKlavuzu"/>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676"/>
      </w:tblGrid>
      <w:tr w:rsidR="006975A1" w:rsidRPr="00967D31" w14:paraId="2BB4BB12" w14:textId="77777777" w:rsidTr="00DC26C8">
        <w:tc>
          <w:tcPr>
            <w:tcW w:w="10632" w:type="dxa"/>
            <w:gridSpan w:val="2"/>
            <w:tcMar>
              <w:top w:w="0" w:type="dxa"/>
              <w:left w:w="0" w:type="dxa"/>
              <w:bottom w:w="227" w:type="dxa"/>
              <w:right w:w="0" w:type="dxa"/>
            </w:tcMar>
          </w:tcPr>
          <w:p w14:paraId="19F530B8" w14:textId="77777777" w:rsidR="006975A1" w:rsidRPr="00967D31" w:rsidRDefault="006975A1" w:rsidP="00DC26C8">
            <w:pPr>
              <w:tabs>
                <w:tab w:val="left" w:pos="9781"/>
              </w:tabs>
              <w:spacing w:line="360" w:lineRule="auto"/>
              <w:ind w:left="851"/>
              <w:rPr>
                <w:rFonts w:ascii="Inter Medium" w:eastAsia="Times New Roman" w:hAnsi="Inter Medium" w:cs="Poppins"/>
                <w:color w:val="262626" w:themeColor="text1" w:themeTint="D9"/>
                <w:lang w:val="en-US" w:eastAsia="en-IN"/>
              </w:rPr>
            </w:pPr>
            <w:r w:rsidRPr="00967D31">
              <w:rPr>
                <w:rFonts w:ascii="Inter Medium" w:eastAsia="Times New Roman" w:hAnsi="Inter Medium" w:cs="Poppins"/>
                <w:color w:val="262626" w:themeColor="text1" w:themeTint="D9"/>
                <w:lang w:val="en-US" w:eastAsia="en-IN"/>
              </w:rPr>
              <w:t>Ready to land your next job offer?</w:t>
            </w:r>
          </w:p>
          <w:p w14:paraId="6E5AC7ED" w14:textId="77777777" w:rsidR="006975A1" w:rsidRPr="00967D31" w:rsidRDefault="006975A1" w:rsidP="00DC26C8">
            <w:pPr>
              <w:tabs>
                <w:tab w:val="left" w:pos="9781"/>
              </w:tabs>
              <w:spacing w:line="276" w:lineRule="auto"/>
              <w:ind w:left="851"/>
              <w:rPr>
                <w:rFonts w:ascii="Inter 18pt 18pt" w:eastAsia="Times New Roman" w:hAnsi="Inter 18pt 18pt" w:cs="Poppins"/>
                <w:color w:val="70757D"/>
                <w:sz w:val="20"/>
                <w:szCs w:val="20"/>
                <w:lang w:val="en-US" w:eastAsia="en-IN"/>
              </w:rPr>
            </w:pPr>
            <w:r w:rsidRPr="00967D31">
              <w:rPr>
                <w:rFonts w:ascii="Inter" w:eastAsia="Times New Roman" w:hAnsi="Inter" w:cs="Poppins"/>
                <w:color w:val="767171" w:themeColor="background2" w:themeShade="80"/>
                <w:sz w:val="20"/>
                <w:szCs w:val="20"/>
                <w:lang w:val="en-US" w:eastAsia="en-IN"/>
              </w:rPr>
              <w:t xml:space="preserve">In addition to this Word template, we provide a whole host of expert </w:t>
            </w:r>
            <w:r w:rsidRPr="00967D31">
              <w:rPr>
                <w:rFonts w:ascii="Inter Medium" w:eastAsia="Times New Roman" w:hAnsi="Inter Medium" w:cs="Poppins"/>
                <w:color w:val="3B3838" w:themeColor="background2" w:themeShade="40"/>
                <w:sz w:val="20"/>
                <w:szCs w:val="20"/>
                <w:lang w:val="en-US" w:eastAsia="en-IN"/>
              </w:rPr>
              <w:t>resume and cover letter writing</w:t>
            </w:r>
            <w:r w:rsidRPr="00967D31">
              <w:rPr>
                <w:rFonts w:ascii="Inter" w:eastAsia="Times New Roman" w:hAnsi="Inter" w:cs="Poppins"/>
                <w:color w:val="3B3838" w:themeColor="background2" w:themeShade="40"/>
                <w:sz w:val="20"/>
                <w:szCs w:val="20"/>
                <w:lang w:val="en-US" w:eastAsia="en-IN"/>
              </w:rPr>
              <w:t xml:space="preserve"> </w:t>
            </w:r>
            <w:r w:rsidRPr="00967D31">
              <w:rPr>
                <w:rFonts w:ascii="Inter" w:eastAsia="Times New Roman" w:hAnsi="Inter" w:cs="Poppins"/>
                <w:color w:val="767171" w:themeColor="background2" w:themeShade="80"/>
                <w:sz w:val="20"/>
                <w:szCs w:val="20"/>
                <w:lang w:val="en-US" w:eastAsia="en-IN"/>
              </w:rPr>
              <w:t>resources and tools that'll help you boost your job search and increase your chances of securing work.</w:t>
            </w:r>
          </w:p>
        </w:tc>
      </w:tr>
      <w:tr w:rsidR="006975A1" w:rsidRPr="00967D31" w14:paraId="3A18BD62" w14:textId="77777777" w:rsidTr="00DC26C8">
        <w:tc>
          <w:tcPr>
            <w:tcW w:w="4956" w:type="dxa"/>
            <w:tcMar>
              <w:top w:w="0" w:type="dxa"/>
              <w:left w:w="0" w:type="dxa"/>
              <w:bottom w:w="227" w:type="dxa"/>
              <w:right w:w="0" w:type="dxa"/>
            </w:tcMar>
          </w:tcPr>
          <w:p w14:paraId="4F7971A3" w14:textId="77777777" w:rsidR="006975A1" w:rsidRPr="00967D31" w:rsidRDefault="006975A1" w:rsidP="00DC26C8">
            <w:pPr>
              <w:tabs>
                <w:tab w:val="left" w:pos="9781"/>
              </w:tabs>
              <w:spacing w:line="360" w:lineRule="auto"/>
              <w:ind w:left="851"/>
              <w:rPr>
                <w:rFonts w:ascii="Inter" w:eastAsia="Times New Roman" w:hAnsi="Inter" w:cs="Poppins"/>
                <w:color w:val="D45C26"/>
                <w:sz w:val="20"/>
                <w:szCs w:val="20"/>
                <w:lang w:val="en-US" w:eastAsia="en-IN"/>
              </w:rPr>
            </w:pPr>
            <w:hyperlink r:id="rId9" w:history="1">
              <w:r w:rsidRPr="00967D31">
                <w:rPr>
                  <w:rFonts w:ascii="Inter" w:eastAsia="Times New Roman" w:hAnsi="Inter" w:cs="Poppins"/>
                  <w:color w:val="D45C26"/>
                  <w:sz w:val="20"/>
                  <w:szCs w:val="20"/>
                  <w:lang w:val="en-US" w:eastAsia="en-IN"/>
                </w:rPr>
                <w:t>Resume Builder</w:t>
              </w:r>
            </w:hyperlink>
            <w:r w:rsidRPr="00967D31">
              <w:rPr>
                <w:rFonts w:ascii="Inter" w:hAnsi="Inter"/>
                <w:lang w:val="en-US"/>
              </w:rPr>
              <w:t xml:space="preserve"> </w:t>
            </w:r>
            <w:r w:rsidRPr="00967D31">
              <w:rPr>
                <w:rFonts w:ascii="Inter" w:eastAsia="Times New Roman" w:hAnsi="Inter" w:cs="Poppins"/>
                <w:color w:val="D45C26"/>
                <w:sz w:val="20"/>
                <w:szCs w:val="20"/>
                <w:lang w:val="en-US" w:eastAsia="en-IN"/>
              </w:rPr>
              <w:t>→</w:t>
            </w:r>
          </w:p>
          <w:p w14:paraId="01095ABA" w14:textId="77777777" w:rsidR="006975A1" w:rsidRPr="00967D31" w:rsidRDefault="006975A1" w:rsidP="00DC26C8">
            <w:pPr>
              <w:tabs>
                <w:tab w:val="left" w:pos="9781"/>
              </w:tabs>
              <w:spacing w:line="360" w:lineRule="auto"/>
              <w:ind w:left="851"/>
              <w:rPr>
                <w:rFonts w:ascii="Inter" w:eastAsia="Times New Roman" w:hAnsi="Inter" w:cs="Poppins"/>
                <w:color w:val="D45C26"/>
                <w:sz w:val="20"/>
                <w:szCs w:val="20"/>
                <w:lang w:val="en-US" w:eastAsia="en-IN"/>
              </w:rPr>
            </w:pPr>
            <w:hyperlink r:id="rId10" w:history="1">
              <w:r w:rsidRPr="00967D31">
                <w:rPr>
                  <w:rFonts w:ascii="Inter" w:eastAsia="Times New Roman" w:hAnsi="Inter" w:cs="Poppins"/>
                  <w:color w:val="D45C26"/>
                  <w:sz w:val="20"/>
                  <w:szCs w:val="20"/>
                  <w:lang w:val="en-US" w:eastAsia="en-IN"/>
                </w:rPr>
                <w:t>How to Write a Resume</w:t>
              </w:r>
            </w:hyperlink>
            <w:r w:rsidRPr="00967D31">
              <w:rPr>
                <w:rFonts w:ascii="Inter" w:hAnsi="Inter"/>
                <w:lang w:val="en-US"/>
              </w:rPr>
              <w:t xml:space="preserve"> </w:t>
            </w:r>
            <w:r w:rsidRPr="00967D31">
              <w:rPr>
                <w:rFonts w:ascii="Inter" w:eastAsia="Times New Roman" w:hAnsi="Inter" w:cs="Poppins"/>
                <w:color w:val="D45C26"/>
                <w:sz w:val="20"/>
                <w:szCs w:val="20"/>
                <w:lang w:val="en-US" w:eastAsia="en-IN"/>
              </w:rPr>
              <w:t>→</w:t>
            </w:r>
          </w:p>
        </w:tc>
        <w:tc>
          <w:tcPr>
            <w:tcW w:w="5676" w:type="dxa"/>
            <w:tcMar>
              <w:top w:w="0" w:type="dxa"/>
              <w:left w:w="227" w:type="dxa"/>
              <w:bottom w:w="227" w:type="dxa"/>
              <w:right w:w="0" w:type="dxa"/>
            </w:tcMar>
          </w:tcPr>
          <w:p w14:paraId="5EEA433F" w14:textId="77777777" w:rsidR="006975A1" w:rsidRPr="00967D31" w:rsidRDefault="006975A1" w:rsidP="00DC26C8">
            <w:pPr>
              <w:tabs>
                <w:tab w:val="left" w:pos="9781"/>
              </w:tabs>
              <w:spacing w:line="360" w:lineRule="auto"/>
              <w:ind w:left="851"/>
              <w:rPr>
                <w:rFonts w:ascii="Inter" w:eastAsia="Times New Roman" w:hAnsi="Inter" w:cs="Poppins"/>
                <w:color w:val="D45C26"/>
                <w:sz w:val="20"/>
                <w:szCs w:val="20"/>
                <w:lang w:val="en-US" w:eastAsia="en-IN"/>
              </w:rPr>
            </w:pPr>
            <w:hyperlink r:id="rId11" w:history="1">
              <w:r w:rsidRPr="00967D31">
                <w:rPr>
                  <w:rFonts w:ascii="Inter" w:eastAsia="Times New Roman" w:hAnsi="Inter" w:cs="Poppins"/>
                  <w:color w:val="D45C26"/>
                  <w:sz w:val="20"/>
                  <w:szCs w:val="20"/>
                  <w:lang w:val="en-US" w:eastAsia="en-IN"/>
                </w:rPr>
                <w:t>Cover Letter Generator</w:t>
              </w:r>
            </w:hyperlink>
            <w:r w:rsidRPr="00967D31">
              <w:rPr>
                <w:rFonts w:ascii="Inter" w:hAnsi="Inter"/>
                <w:lang w:val="en-US"/>
              </w:rPr>
              <w:t xml:space="preserve"> </w:t>
            </w:r>
            <w:r w:rsidRPr="00967D31">
              <w:rPr>
                <w:rFonts w:ascii="Inter" w:eastAsia="Times New Roman" w:hAnsi="Inter" w:cs="Poppins"/>
                <w:color w:val="D45C26"/>
                <w:sz w:val="20"/>
                <w:szCs w:val="20"/>
                <w:lang w:val="en-US" w:eastAsia="en-IN"/>
              </w:rPr>
              <w:t>→</w:t>
            </w:r>
          </w:p>
          <w:p w14:paraId="5C22B223" w14:textId="77777777" w:rsidR="006975A1" w:rsidRPr="00967D31" w:rsidRDefault="006975A1" w:rsidP="00DC26C8">
            <w:pPr>
              <w:tabs>
                <w:tab w:val="left" w:pos="9781"/>
              </w:tabs>
              <w:spacing w:line="360" w:lineRule="auto"/>
              <w:ind w:left="851"/>
              <w:rPr>
                <w:rFonts w:ascii="Inter" w:eastAsia="Times New Roman" w:hAnsi="Inter" w:cs="Poppins"/>
                <w:color w:val="D45C26"/>
                <w:sz w:val="20"/>
                <w:szCs w:val="20"/>
                <w:lang w:val="en-US" w:eastAsia="en-IN"/>
              </w:rPr>
            </w:pPr>
            <w:hyperlink r:id="rId12" w:history="1">
              <w:r w:rsidRPr="00967D31">
                <w:rPr>
                  <w:rFonts w:ascii="Inter" w:eastAsia="Times New Roman" w:hAnsi="Inter" w:cs="Poppins"/>
                  <w:color w:val="D45C26"/>
                  <w:sz w:val="20"/>
                  <w:szCs w:val="20"/>
                  <w:lang w:val="en-US" w:eastAsia="en-IN"/>
                </w:rPr>
                <w:t>How to Write a Cover Letter</w:t>
              </w:r>
            </w:hyperlink>
            <w:r w:rsidRPr="00967D31">
              <w:rPr>
                <w:rFonts w:ascii="Inter" w:hAnsi="Inter"/>
                <w:lang w:val="en-US"/>
              </w:rPr>
              <w:t xml:space="preserve"> </w:t>
            </w:r>
            <w:r w:rsidRPr="00967D31">
              <w:rPr>
                <w:rFonts w:ascii="Inter" w:eastAsia="Times New Roman" w:hAnsi="Inter" w:cs="Poppins"/>
                <w:color w:val="D45C26"/>
                <w:sz w:val="20"/>
                <w:szCs w:val="20"/>
                <w:lang w:val="en-US" w:eastAsia="en-IN"/>
              </w:rPr>
              <w:t>→</w:t>
            </w:r>
          </w:p>
        </w:tc>
      </w:tr>
    </w:tbl>
    <w:tbl>
      <w:tblPr>
        <w:tblStyle w:val="TableGrid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109"/>
      </w:tblGrid>
      <w:tr w:rsidR="006975A1" w:rsidRPr="00967D31" w14:paraId="70205A61" w14:textId="77777777" w:rsidTr="00DC26C8">
        <w:tc>
          <w:tcPr>
            <w:tcW w:w="10065" w:type="dxa"/>
            <w:gridSpan w:val="2"/>
            <w:tcMar>
              <w:top w:w="0" w:type="dxa"/>
              <w:left w:w="0" w:type="dxa"/>
              <w:bottom w:w="227" w:type="dxa"/>
              <w:right w:w="0" w:type="dxa"/>
            </w:tcMar>
          </w:tcPr>
          <w:p w14:paraId="62263C2E" w14:textId="77777777" w:rsidR="006975A1" w:rsidRPr="00967D31" w:rsidRDefault="006975A1" w:rsidP="00DC26C8">
            <w:pPr>
              <w:tabs>
                <w:tab w:val="left" w:pos="9781"/>
              </w:tabs>
              <w:spacing w:line="360" w:lineRule="auto"/>
              <w:ind w:left="851"/>
              <w:rPr>
                <w:rFonts w:ascii="Inter Medium" w:eastAsia="Times New Roman" w:hAnsi="Inter Medium" w:cs="Poppins"/>
                <w:color w:val="262626" w:themeColor="text1" w:themeTint="D9"/>
                <w:sz w:val="22"/>
                <w:szCs w:val="22"/>
                <w:lang w:val="en-US" w:eastAsia="en-IN"/>
              </w:rPr>
            </w:pPr>
            <w:r w:rsidRPr="00967D31">
              <w:rPr>
                <w:rFonts w:ascii="Inter Medium" w:eastAsia="Times New Roman" w:hAnsi="Inter Medium" w:cs="Poppins"/>
                <w:color w:val="262626" w:themeColor="text1" w:themeTint="D9"/>
                <w:sz w:val="22"/>
                <w:szCs w:val="22"/>
                <w:lang w:val="en-US" w:eastAsia="en-IN"/>
              </w:rPr>
              <w:t xml:space="preserve">Are you in a rush? </w:t>
            </w:r>
          </w:p>
          <w:p w14:paraId="6FDF99E8" w14:textId="77777777" w:rsidR="006975A1" w:rsidRPr="00967D31" w:rsidRDefault="006975A1" w:rsidP="00DC26C8">
            <w:pPr>
              <w:tabs>
                <w:tab w:val="left" w:pos="9781"/>
              </w:tabs>
              <w:spacing w:line="276" w:lineRule="auto"/>
              <w:ind w:left="851"/>
              <w:rPr>
                <w:rFonts w:ascii="Inter" w:eastAsia="Times New Roman" w:hAnsi="Inter" w:cs="Poppins"/>
                <w:color w:val="262626" w:themeColor="text1" w:themeTint="D9"/>
                <w:sz w:val="20"/>
                <w:szCs w:val="20"/>
                <w:lang w:val="en-US" w:eastAsia="en-IN"/>
              </w:rPr>
            </w:pPr>
            <w:r w:rsidRPr="00967D31">
              <w:rPr>
                <w:rFonts w:ascii="Inter" w:eastAsia="Times New Roman" w:hAnsi="Inter" w:cs="Poppins"/>
                <w:color w:val="767171" w:themeColor="background2" w:themeShade="80"/>
                <w:sz w:val="20"/>
                <w:szCs w:val="20"/>
                <w:lang w:val="en-US" w:eastAsia="en-IN"/>
              </w:rPr>
              <w:t xml:space="preserve">Speed up the application process by using a </w:t>
            </w:r>
            <w:r w:rsidRPr="00967D31">
              <w:rPr>
                <w:rFonts w:ascii="Inter Medium" w:eastAsia="Times New Roman" w:hAnsi="Inter Medium" w:cs="Poppins"/>
                <w:color w:val="3B3838" w:themeColor="background2" w:themeShade="40"/>
                <w:sz w:val="20"/>
                <w:szCs w:val="20"/>
                <w:lang w:val="en-US" w:eastAsia="en-IN"/>
              </w:rPr>
              <w:t>pre-formatted template</w:t>
            </w:r>
            <w:r w:rsidRPr="00967D31">
              <w:rPr>
                <w:rFonts w:ascii="Inter" w:eastAsia="Times New Roman" w:hAnsi="Inter" w:cs="Poppins"/>
                <w:color w:val="767171" w:themeColor="background2" w:themeShade="80"/>
                <w:sz w:val="20"/>
                <w:szCs w:val="20"/>
                <w:lang w:val="en-US" w:eastAsia="en-IN"/>
              </w:rPr>
              <w:t>:</w:t>
            </w:r>
          </w:p>
        </w:tc>
      </w:tr>
      <w:tr w:rsidR="006975A1" w:rsidRPr="00967D31" w14:paraId="7D5B1373" w14:textId="77777777" w:rsidTr="00DC26C8">
        <w:tc>
          <w:tcPr>
            <w:tcW w:w="4956" w:type="dxa"/>
            <w:tcMar>
              <w:top w:w="0" w:type="dxa"/>
              <w:left w:w="0" w:type="dxa"/>
              <w:bottom w:w="227" w:type="dxa"/>
              <w:right w:w="0" w:type="dxa"/>
            </w:tcMar>
          </w:tcPr>
          <w:p w14:paraId="24383A3E" w14:textId="38408701" w:rsidR="006975A1" w:rsidRPr="00967D31" w:rsidRDefault="006975A1" w:rsidP="00DC26C8">
            <w:pPr>
              <w:tabs>
                <w:tab w:val="left" w:pos="9781"/>
              </w:tabs>
              <w:spacing w:line="360" w:lineRule="auto"/>
              <w:ind w:left="851"/>
              <w:rPr>
                <w:rFonts w:ascii="Inter" w:eastAsia="Times New Roman" w:hAnsi="Inter" w:cs="Poppins"/>
                <w:color w:val="D45C26"/>
                <w:sz w:val="20"/>
                <w:szCs w:val="20"/>
                <w:lang w:val="en-US" w:eastAsia="en-IN"/>
              </w:rPr>
            </w:pPr>
            <w:hyperlink r:id="rId13" w:history="1">
              <w:r>
                <w:rPr>
                  <w:rFonts w:ascii="Inter" w:eastAsia="Times New Roman" w:hAnsi="Inter" w:cs="Poppins"/>
                  <w:color w:val="D45C26"/>
                  <w:sz w:val="20"/>
                  <w:szCs w:val="20"/>
                  <w:lang w:val="en-US" w:eastAsia="en-IN"/>
                </w:rPr>
                <w:t>Modern R</w:t>
              </w:r>
              <w:r w:rsidRPr="00967D31">
                <w:rPr>
                  <w:rFonts w:ascii="Inter" w:eastAsia="Times New Roman" w:hAnsi="Inter" w:cs="Poppins"/>
                  <w:color w:val="D45C26"/>
                  <w:sz w:val="20"/>
                  <w:szCs w:val="20"/>
                  <w:lang w:val="en-US" w:eastAsia="en-IN"/>
                </w:rPr>
                <w:t>esume Templates</w:t>
              </w:r>
            </w:hyperlink>
            <w:r w:rsidRPr="00967D31">
              <w:rPr>
                <w:rFonts w:ascii="Inter" w:eastAsia="Times New Roman" w:hAnsi="Inter" w:cs="Poppins"/>
                <w:color w:val="D45C26"/>
                <w:sz w:val="20"/>
                <w:szCs w:val="20"/>
                <w:lang w:val="en-US" w:eastAsia="en-IN"/>
              </w:rPr>
              <w:t xml:space="preserve"> →</w:t>
            </w:r>
          </w:p>
          <w:p w14:paraId="1C1F31DF" w14:textId="77777777" w:rsidR="006975A1" w:rsidRPr="00967D31" w:rsidRDefault="006975A1" w:rsidP="00DC26C8">
            <w:pPr>
              <w:tabs>
                <w:tab w:val="left" w:pos="9781"/>
              </w:tabs>
              <w:spacing w:line="360" w:lineRule="auto"/>
              <w:ind w:left="851"/>
              <w:rPr>
                <w:rFonts w:ascii="Inter" w:eastAsia="Times New Roman" w:hAnsi="Inter" w:cs="Poppins"/>
                <w:color w:val="D45C26"/>
                <w:sz w:val="20"/>
                <w:szCs w:val="20"/>
                <w:lang w:val="en-US" w:eastAsia="en-IN"/>
              </w:rPr>
            </w:pPr>
            <w:hyperlink r:id="rId14" w:history="1">
              <w:r w:rsidRPr="00967D31">
                <w:rPr>
                  <w:rFonts w:ascii="Inter" w:eastAsia="Times New Roman" w:hAnsi="Inter" w:cs="Poppins"/>
                  <w:color w:val="D45C26"/>
                  <w:sz w:val="20"/>
                  <w:szCs w:val="20"/>
                  <w:lang w:val="en-US" w:eastAsia="en-IN"/>
                </w:rPr>
                <w:t>Cover Letter Templates</w:t>
              </w:r>
            </w:hyperlink>
            <w:r w:rsidRPr="00967D31">
              <w:rPr>
                <w:rFonts w:ascii="Inter" w:eastAsia="Times New Roman" w:hAnsi="Inter" w:cs="Poppins"/>
                <w:color w:val="D45C26"/>
                <w:sz w:val="20"/>
                <w:szCs w:val="20"/>
                <w:lang w:val="en-US" w:eastAsia="en-IN"/>
              </w:rPr>
              <w:t xml:space="preserve"> →</w:t>
            </w:r>
          </w:p>
        </w:tc>
        <w:tc>
          <w:tcPr>
            <w:tcW w:w="5109" w:type="dxa"/>
            <w:tcMar>
              <w:top w:w="0" w:type="dxa"/>
              <w:left w:w="227" w:type="dxa"/>
              <w:bottom w:w="227" w:type="dxa"/>
              <w:right w:w="0" w:type="dxa"/>
            </w:tcMar>
          </w:tcPr>
          <w:p w14:paraId="73C8E737" w14:textId="1F168557" w:rsidR="006975A1" w:rsidRPr="00967D31" w:rsidRDefault="006975A1" w:rsidP="006975A1">
            <w:pPr>
              <w:tabs>
                <w:tab w:val="left" w:pos="9781"/>
              </w:tabs>
              <w:spacing w:line="360" w:lineRule="auto"/>
              <w:ind w:left="851"/>
              <w:rPr>
                <w:rFonts w:ascii="Inter" w:eastAsia="Times New Roman" w:hAnsi="Inter" w:cs="Poppins"/>
                <w:color w:val="D45C26"/>
                <w:sz w:val="20"/>
                <w:szCs w:val="20"/>
                <w:lang w:val="en-US" w:eastAsia="en-IN"/>
              </w:rPr>
            </w:pPr>
            <w:hyperlink r:id="rId15" w:history="1">
              <w:r>
                <w:rPr>
                  <w:rFonts w:ascii="Inter" w:eastAsia="Times New Roman" w:hAnsi="Inter" w:cs="Poppins"/>
                  <w:color w:val="D45C26"/>
                  <w:sz w:val="20"/>
                  <w:szCs w:val="20"/>
                  <w:lang w:val="en-US" w:eastAsia="en-IN"/>
                </w:rPr>
                <w:t>ATS-Friendly Resume</w:t>
              </w:r>
              <w:r w:rsidRPr="00967D31">
                <w:rPr>
                  <w:rFonts w:ascii="Inter" w:eastAsia="Times New Roman" w:hAnsi="Inter" w:cs="Poppins"/>
                  <w:color w:val="D45C26"/>
                  <w:sz w:val="20"/>
                  <w:szCs w:val="20"/>
                  <w:lang w:val="en-US" w:eastAsia="en-IN"/>
                </w:rPr>
                <w:t xml:space="preserve"> Templates</w:t>
              </w:r>
            </w:hyperlink>
            <w:r w:rsidRPr="00967D31">
              <w:rPr>
                <w:rFonts w:ascii="Inter" w:eastAsia="Times New Roman" w:hAnsi="Inter" w:cs="Poppins"/>
                <w:color w:val="D45C26"/>
                <w:sz w:val="20"/>
                <w:szCs w:val="20"/>
                <w:lang w:val="en-US" w:eastAsia="en-IN"/>
              </w:rPr>
              <w:t xml:space="preserve"> →</w:t>
            </w:r>
          </w:p>
        </w:tc>
      </w:tr>
    </w:tbl>
    <w:tbl>
      <w:tblPr>
        <w:tblStyle w:val="TableGrid2"/>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6975A1" w:rsidRPr="00967D31" w14:paraId="491F816E" w14:textId="77777777" w:rsidTr="00DC26C8">
        <w:tc>
          <w:tcPr>
            <w:tcW w:w="11057" w:type="dxa"/>
            <w:tcMar>
              <w:top w:w="0" w:type="dxa"/>
              <w:left w:w="0" w:type="dxa"/>
              <w:bottom w:w="227" w:type="dxa"/>
              <w:right w:w="0" w:type="dxa"/>
            </w:tcMar>
          </w:tcPr>
          <w:p w14:paraId="2A062754" w14:textId="77777777" w:rsidR="006975A1" w:rsidRPr="00967D31" w:rsidRDefault="006975A1" w:rsidP="00DC26C8">
            <w:pPr>
              <w:tabs>
                <w:tab w:val="left" w:pos="9781"/>
              </w:tabs>
              <w:spacing w:line="276" w:lineRule="auto"/>
              <w:ind w:left="851"/>
              <w:rPr>
                <w:rFonts w:ascii="Inter" w:eastAsia="Times New Roman" w:hAnsi="Inter" w:cs="Poppins"/>
                <w:color w:val="70757D"/>
                <w:sz w:val="20"/>
                <w:szCs w:val="20"/>
                <w:lang w:val="en-US" w:eastAsia="en-IN"/>
              </w:rPr>
            </w:pPr>
            <w:r w:rsidRPr="00967D31">
              <w:rPr>
                <w:rFonts w:ascii="Inter" w:eastAsia="Times New Roman" w:hAnsi="Inter" w:cs="Poppins"/>
                <w:color w:val="70757D"/>
                <w:sz w:val="20"/>
                <w:szCs w:val="20"/>
                <w:lang w:val="en-US" w:eastAsia="en-IN"/>
              </w:rPr>
              <w:t xml:space="preserve">Lastly, explore our job-specific </w:t>
            </w:r>
            <w:r w:rsidRPr="00967D31">
              <w:rPr>
                <w:rFonts w:ascii="Inter Medium" w:eastAsia="Times New Roman" w:hAnsi="Inter Medium" w:cs="Poppins"/>
                <w:color w:val="3B3838" w:themeColor="background2" w:themeShade="40"/>
                <w:sz w:val="20"/>
                <w:szCs w:val="20"/>
                <w:lang w:val="en-US" w:eastAsia="en-IN"/>
              </w:rPr>
              <w:t>resume and cover letter examples</w:t>
            </w:r>
            <w:r w:rsidRPr="00967D31">
              <w:rPr>
                <w:rFonts w:ascii="Inter" w:eastAsia="Times New Roman" w:hAnsi="Inter" w:cs="Poppins"/>
                <w:color w:val="70757D"/>
                <w:sz w:val="20"/>
                <w:szCs w:val="20"/>
                <w:lang w:val="en-US" w:eastAsia="en-IN"/>
              </w:rPr>
              <w:t xml:space="preserve"> to ensure your finished application gives you the best chance of getting more interviews.</w:t>
            </w:r>
          </w:p>
        </w:tc>
      </w:tr>
      <w:tr w:rsidR="006975A1" w:rsidRPr="00967D31" w14:paraId="5006F638" w14:textId="77777777" w:rsidTr="00DC26C8">
        <w:tc>
          <w:tcPr>
            <w:tcW w:w="11057" w:type="dxa"/>
            <w:tcMar>
              <w:top w:w="0" w:type="dxa"/>
              <w:left w:w="0" w:type="dxa"/>
              <w:bottom w:w="227" w:type="dxa"/>
              <w:right w:w="0" w:type="dxa"/>
            </w:tcMar>
          </w:tcPr>
          <w:p w14:paraId="58B5307A" w14:textId="77777777" w:rsidR="006975A1" w:rsidRPr="00967D31" w:rsidRDefault="006975A1" w:rsidP="00DC26C8">
            <w:pPr>
              <w:tabs>
                <w:tab w:val="left" w:pos="9781"/>
              </w:tabs>
              <w:spacing w:line="360" w:lineRule="auto"/>
              <w:ind w:left="851"/>
              <w:rPr>
                <w:rFonts w:ascii="Inter" w:eastAsia="Times New Roman" w:hAnsi="Inter" w:cs="Poppins"/>
                <w:color w:val="D45C26"/>
                <w:sz w:val="20"/>
                <w:szCs w:val="20"/>
                <w:lang w:val="en-US" w:eastAsia="en-IN"/>
              </w:rPr>
            </w:pPr>
            <w:hyperlink r:id="rId16" w:history="1">
              <w:r w:rsidRPr="00967D31">
                <w:rPr>
                  <w:rFonts w:ascii="Inter" w:eastAsia="Times New Roman" w:hAnsi="Inter" w:cs="Poppins"/>
                  <w:color w:val="D45C26"/>
                  <w:sz w:val="20"/>
                  <w:szCs w:val="20"/>
                  <w:lang w:val="en-US" w:eastAsia="en-IN"/>
                </w:rPr>
                <w:t>Resume Samples by Industry &amp; Experience Level</w:t>
              </w:r>
            </w:hyperlink>
            <w:r w:rsidRPr="00967D31">
              <w:rPr>
                <w:rFonts w:ascii="Inter" w:eastAsia="Times New Roman" w:hAnsi="Inter" w:cs="Poppins"/>
                <w:color w:val="D45C26"/>
                <w:sz w:val="20"/>
                <w:szCs w:val="20"/>
                <w:lang w:val="en-US" w:eastAsia="en-IN"/>
              </w:rPr>
              <w:t xml:space="preserve"> →</w:t>
            </w:r>
          </w:p>
          <w:p w14:paraId="3A119827" w14:textId="77777777" w:rsidR="006975A1" w:rsidRPr="00967D31" w:rsidRDefault="006975A1" w:rsidP="00DC26C8">
            <w:pPr>
              <w:tabs>
                <w:tab w:val="left" w:pos="9781"/>
              </w:tabs>
              <w:spacing w:line="360" w:lineRule="auto"/>
              <w:ind w:left="851"/>
              <w:rPr>
                <w:rFonts w:ascii="Inter" w:eastAsia="Times New Roman" w:hAnsi="Inter" w:cs="Poppins"/>
                <w:color w:val="D45C26"/>
                <w:sz w:val="20"/>
                <w:szCs w:val="20"/>
                <w:lang w:val="en-US" w:eastAsia="en-IN"/>
              </w:rPr>
            </w:pPr>
            <w:hyperlink r:id="rId17" w:history="1">
              <w:r w:rsidRPr="00967D31">
                <w:rPr>
                  <w:rFonts w:ascii="Inter" w:eastAsia="Times New Roman" w:hAnsi="Inter" w:cs="Poppins"/>
                  <w:color w:val="D45C26"/>
                  <w:sz w:val="20"/>
                  <w:szCs w:val="20"/>
                  <w:lang w:val="en-US" w:eastAsia="en-IN"/>
                </w:rPr>
                <w:t>Cover Letter Examples by Industry &amp; Experience Level</w:t>
              </w:r>
            </w:hyperlink>
            <w:r w:rsidRPr="00967D31">
              <w:rPr>
                <w:rFonts w:ascii="Inter" w:eastAsia="Times New Roman" w:hAnsi="Inter" w:cs="Poppins"/>
                <w:color w:val="D45C26"/>
                <w:sz w:val="20"/>
                <w:szCs w:val="20"/>
                <w:lang w:val="en-US" w:eastAsia="en-IN"/>
              </w:rPr>
              <w:t xml:space="preserve"> →</w:t>
            </w:r>
          </w:p>
        </w:tc>
      </w:tr>
    </w:tbl>
    <w:p w14:paraId="3620AB52" w14:textId="280CA781" w:rsidR="006975A1" w:rsidRPr="00967D31" w:rsidRDefault="006975A1" w:rsidP="006975A1">
      <w:pPr>
        <w:spacing w:line="360" w:lineRule="auto"/>
        <w:ind w:left="851"/>
        <w:rPr>
          <w:rFonts w:ascii="Inter" w:eastAsia="Times New Roman" w:hAnsi="Inter" w:cs="Poppins"/>
          <w:color w:val="70757D"/>
          <w:lang w:val="en-US" w:eastAsia="en-IN"/>
        </w:rPr>
      </w:pPr>
      <w:r w:rsidRPr="00967D31">
        <w:rPr>
          <w:rFonts w:ascii="Inter" w:eastAsia="Times New Roman" w:hAnsi="Inter" w:cs="Poppins"/>
          <w:color w:val="70757D"/>
          <w:lang w:val="en-US" w:eastAsia="en-IN"/>
        </w:rPr>
        <w:t xml:space="preserve">Good luck on the job hunt.  </w:t>
      </w:r>
    </w:p>
    <w:p w14:paraId="1E592EA0" w14:textId="0882C613" w:rsidR="006975A1" w:rsidRPr="00967D31" w:rsidRDefault="006975A1" w:rsidP="006975A1">
      <w:pPr>
        <w:spacing w:line="360" w:lineRule="auto"/>
        <w:ind w:left="851"/>
        <w:rPr>
          <w:rFonts w:ascii="Inter" w:hAnsi="Inter" w:cs="Poppins"/>
          <w:color w:val="70757D"/>
          <w:lang w:val="en-US"/>
        </w:rPr>
      </w:pPr>
      <w:r w:rsidRPr="00967D31">
        <w:rPr>
          <w:rFonts w:ascii="Inter" w:hAnsi="Inter" w:cs="Poppins"/>
          <w:noProof/>
          <w:color w:val="0D0D0D" w:themeColor="text1" w:themeTint="F2"/>
          <w:lang w:eastAsia="tr-TR"/>
        </w:rPr>
        <w:drawing>
          <wp:anchor distT="0" distB="0" distL="114300" distR="114300" simplePos="0" relativeHeight="251660288" behindDoc="0" locked="0" layoutInCell="1" allowOverlap="1" wp14:anchorId="32F8F925" wp14:editId="1FA89BF1">
            <wp:simplePos x="0" y="0"/>
            <wp:positionH relativeFrom="column">
              <wp:posOffset>1123314</wp:posOffset>
            </wp:positionH>
            <wp:positionV relativeFrom="paragraph">
              <wp:posOffset>221615</wp:posOffset>
            </wp:positionV>
            <wp:extent cx="2076246" cy="692082"/>
            <wp:effectExtent l="0" t="0" r="0" b="0"/>
            <wp:wrapNone/>
            <wp:docPr id="130" name="Picture 13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rot="21390508">
                      <a:off x="0" y="0"/>
                      <a:ext cx="2076246" cy="692082"/>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70757D"/>
          <w:lang w:val="en-US"/>
        </w:rPr>
        <w:t>Best regards,</w:t>
      </w:r>
    </w:p>
    <w:p w14:paraId="5E5E6EB0" w14:textId="77777777" w:rsidR="006975A1" w:rsidRPr="00967D31" w:rsidRDefault="006975A1" w:rsidP="006975A1">
      <w:pPr>
        <w:spacing w:line="360" w:lineRule="auto"/>
        <w:rPr>
          <w:rFonts w:ascii="Inter 18pt 18pt" w:hAnsi="Inter 18pt 18pt" w:cs="Poppins"/>
          <w:color w:val="70757D"/>
          <w:lang w:val="en-US"/>
        </w:rPr>
      </w:pPr>
    </w:p>
    <w:p w14:paraId="67C9497A" w14:textId="77777777" w:rsidR="006975A1" w:rsidRDefault="006975A1" w:rsidP="006975A1"/>
    <w:tbl>
      <w:tblPr>
        <w:tblStyle w:val="TabloKlavuzu"/>
        <w:tblW w:w="10065" w:type="dxa"/>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FBFC"/>
        <w:tblLook w:val="04A0" w:firstRow="1" w:lastRow="0" w:firstColumn="1" w:lastColumn="0" w:noHBand="0" w:noVBand="1"/>
      </w:tblPr>
      <w:tblGrid>
        <w:gridCol w:w="10065"/>
      </w:tblGrid>
      <w:tr w:rsidR="006975A1" w:rsidRPr="00967D31" w14:paraId="23E1DB9F" w14:textId="77777777" w:rsidTr="00DC26C8">
        <w:tc>
          <w:tcPr>
            <w:tcW w:w="10065" w:type="dxa"/>
            <w:tcBorders>
              <w:top w:val="single" w:sz="4" w:space="0" w:color="D1D1D1"/>
            </w:tcBorders>
            <w:shd w:val="clear" w:color="auto" w:fill="auto"/>
            <w:tcMar>
              <w:top w:w="142" w:type="dxa"/>
              <w:left w:w="0" w:type="dxa"/>
              <w:bottom w:w="227" w:type="dxa"/>
              <w:right w:w="0" w:type="dxa"/>
            </w:tcMar>
          </w:tcPr>
          <w:p w14:paraId="3014AA9B" w14:textId="77777777" w:rsidR="006975A1" w:rsidRPr="00967D31" w:rsidRDefault="006975A1" w:rsidP="00DC26C8">
            <w:pPr>
              <w:spacing w:line="276" w:lineRule="auto"/>
              <w:rPr>
                <w:rFonts w:ascii="Inter 18pt 18pt" w:eastAsia="Times New Roman" w:hAnsi="Inter 18pt 18pt" w:cs="Poppins"/>
                <w:color w:val="70757D"/>
                <w:sz w:val="20"/>
                <w:szCs w:val="20"/>
                <w:lang w:val="en-US" w:eastAsia="en-IN"/>
              </w:rPr>
            </w:pPr>
          </w:p>
        </w:tc>
      </w:tr>
    </w:tbl>
    <w:p w14:paraId="168BCC02" w14:textId="6EC826DE" w:rsidR="00762384" w:rsidRPr="001D625A" w:rsidRDefault="00762384" w:rsidP="001D625A">
      <w:pPr>
        <w:rPr>
          <w:rFonts w:ascii="Poppins" w:hAnsi="Poppins" w:cs="Poppins"/>
          <w:sz w:val="2"/>
          <w:szCs w:val="2"/>
        </w:rPr>
      </w:pPr>
    </w:p>
    <w:sectPr w:rsidR="00762384" w:rsidRPr="001D625A" w:rsidSect="001D625A">
      <w:headerReference w:type="even" r:id="rId19"/>
      <w:headerReference w:type="default" r:id="rId20"/>
      <w:footerReference w:type="even" r:id="rId21"/>
      <w:footerReference w:type="default" r:id="rId22"/>
      <w:headerReference w:type="first" r:id="rId23"/>
      <w:footerReference w:type="first" r:id="rId24"/>
      <w:pgSz w:w="12240" w:h="15840" w:code="1"/>
      <w:pgMar w:top="567" w:right="567" w:bottom="284"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66036" w14:textId="77777777" w:rsidR="007919F5" w:rsidRDefault="007919F5" w:rsidP="00971807">
      <w:pPr>
        <w:spacing w:after="0" w:line="240" w:lineRule="auto"/>
      </w:pPr>
      <w:r>
        <w:separator/>
      </w:r>
    </w:p>
  </w:endnote>
  <w:endnote w:type="continuationSeparator" w:id="0">
    <w:p w14:paraId="40E6EBF6" w14:textId="77777777" w:rsidR="007919F5" w:rsidRDefault="007919F5" w:rsidP="0097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Inter">
    <w:panose1 w:val="02000503000000020004"/>
    <w:charset w:val="A2"/>
    <w:family w:val="auto"/>
    <w:pitch w:val="variable"/>
    <w:sig w:usb0="E00002FF" w:usb1="1200A1FF" w:usb2="00000000" w:usb3="00000000" w:csb0="0000019F" w:csb1="00000000"/>
  </w:font>
  <w:font w:name="Merriweather">
    <w:altName w:val="Courier New"/>
    <w:charset w:val="4D"/>
    <w:family w:val="auto"/>
    <w:pitch w:val="variable"/>
    <w:sig w:usb0="00000001" w:usb1="00000002" w:usb2="00000000" w:usb3="00000000" w:csb0="00000197" w:csb1="00000000"/>
  </w:font>
  <w:font w:name="STIX Two Text">
    <w:altName w:val="Times New Roman"/>
    <w:charset w:val="00"/>
    <w:family w:val="auto"/>
    <w:pitch w:val="variable"/>
    <w:sig w:usb0="00000001" w:usb1="0000001F" w:usb2="00000000" w:usb3="00000000" w:csb0="0000019F" w:csb1="00000000"/>
  </w:font>
  <w:font w:name="Noto Sans JP">
    <w:panose1 w:val="00000000000000000000"/>
    <w:charset w:val="80"/>
    <w:family w:val="swiss"/>
    <w:notTrueType/>
    <w:pitch w:val="variable"/>
    <w:sig w:usb0="20000287" w:usb1="2ADF3C10" w:usb2="00000016" w:usb3="00000000" w:csb0="00060107" w:csb1="00000000"/>
  </w:font>
  <w:font w:name="Noto Sans">
    <w:altName w:val="Arial"/>
    <w:charset w:val="00"/>
    <w:family w:val="swiss"/>
    <w:pitch w:val="variable"/>
    <w:sig w:usb0="00000001" w:usb1="400078FF" w:usb2="00000021" w:usb3="00000000" w:csb0="0000019F" w:csb1="00000000"/>
  </w:font>
  <w:font w:name="Stix">
    <w:altName w:val="Times New Roman"/>
    <w:panose1 w:val="00000000000000000000"/>
    <w:charset w:val="00"/>
    <w:family w:val="roman"/>
    <w:notTrueType/>
    <w:pitch w:val="default"/>
  </w:font>
  <w:font w:name="Lexend SemiBold">
    <w:altName w:val="Calibri"/>
    <w:charset w:val="4D"/>
    <w:family w:val="auto"/>
    <w:pitch w:val="variable"/>
    <w:sig w:usb0="A00000FF" w:usb1="4000205B" w:usb2="00000000" w:usb3="00000000" w:csb0="00000193" w:csb1="00000000"/>
  </w:font>
  <w:font w:name="Poppins">
    <w:altName w:val="﷽﷽﷽﷽﷽﷽﷽﷽"/>
    <w:panose1 w:val="00000500000000000000"/>
    <w:charset w:val="00"/>
    <w:family w:val="auto"/>
    <w:pitch w:val="variable"/>
    <w:sig w:usb0="00008007" w:usb1="00000000" w:usb2="00000000" w:usb3="00000000" w:csb0="00000093" w:csb1="00000000"/>
  </w:font>
  <w:font w:name="Lexend">
    <w:altName w:val="Calibri"/>
    <w:charset w:val="4D"/>
    <w:family w:val="auto"/>
    <w:pitch w:val="variable"/>
    <w:sig w:usb0="A00000FF" w:usb1="4000205B" w:usb2="00000000" w:usb3="00000000" w:csb0="00000193" w:csb1="00000000"/>
  </w:font>
  <w:font w:name="Inter Medium">
    <w:panose1 w:val="02000503000000020004"/>
    <w:charset w:val="A2"/>
    <w:family w:val="auto"/>
    <w:pitch w:val="variable"/>
    <w:sig w:usb0="E00002FF" w:usb1="1200A1FF" w:usb2="00000000" w:usb3="00000000" w:csb0="0000019F" w:csb1="00000000"/>
  </w:font>
  <w:font w:name="Inter 18pt 18pt">
    <w:altName w:val="Calibri"/>
    <w:charset w:val="00"/>
    <w:family w:val="auto"/>
    <w:pitch w:val="variable"/>
    <w:sig w:usb0="E00002FF" w:usb1="1200A1FF" w:usb2="00000000"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12606" w14:textId="77777777" w:rsidR="00971807" w:rsidRDefault="0097180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14271" w14:textId="77777777" w:rsidR="00971807" w:rsidRDefault="0097180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14CFD" w14:textId="77777777" w:rsidR="00971807" w:rsidRDefault="009718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11DC1" w14:textId="77777777" w:rsidR="007919F5" w:rsidRDefault="007919F5" w:rsidP="00971807">
      <w:pPr>
        <w:spacing w:after="0" w:line="240" w:lineRule="auto"/>
      </w:pPr>
      <w:r>
        <w:separator/>
      </w:r>
    </w:p>
  </w:footnote>
  <w:footnote w:type="continuationSeparator" w:id="0">
    <w:p w14:paraId="15EF6026" w14:textId="77777777" w:rsidR="007919F5" w:rsidRDefault="007919F5" w:rsidP="00971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0ED68" w14:textId="77777777" w:rsidR="00971807" w:rsidRDefault="0097180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09E8F" w14:textId="77777777" w:rsidR="00971807" w:rsidRDefault="0097180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219B" w14:textId="77777777" w:rsidR="00971807" w:rsidRDefault="0097180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204C"/>
    <w:multiLevelType w:val="multilevel"/>
    <w:tmpl w:val="7C9C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9375F"/>
    <w:multiLevelType w:val="hybridMultilevel"/>
    <w:tmpl w:val="FA7059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5A0489"/>
    <w:multiLevelType w:val="multilevel"/>
    <w:tmpl w:val="71E8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11826"/>
    <w:multiLevelType w:val="multilevel"/>
    <w:tmpl w:val="4EF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52AE0"/>
    <w:multiLevelType w:val="multilevel"/>
    <w:tmpl w:val="42F6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A40EB2"/>
    <w:multiLevelType w:val="multilevel"/>
    <w:tmpl w:val="ED24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05F26"/>
    <w:multiLevelType w:val="hybridMultilevel"/>
    <w:tmpl w:val="230A7EBC"/>
    <w:lvl w:ilvl="0" w:tplc="40090001">
      <w:start w:val="1"/>
      <w:numFmt w:val="bullet"/>
      <w:lvlText w:val=""/>
      <w:lvlJc w:val="left"/>
      <w:pPr>
        <w:ind w:left="833" w:hanging="360"/>
      </w:pPr>
      <w:rPr>
        <w:rFonts w:ascii="Symbol" w:hAnsi="Symbol" w:hint="default"/>
      </w:rPr>
    </w:lvl>
    <w:lvl w:ilvl="1" w:tplc="40090003" w:tentative="1">
      <w:start w:val="1"/>
      <w:numFmt w:val="bullet"/>
      <w:lvlText w:val="o"/>
      <w:lvlJc w:val="left"/>
      <w:pPr>
        <w:ind w:left="1553" w:hanging="360"/>
      </w:pPr>
      <w:rPr>
        <w:rFonts w:ascii="Courier New" w:hAnsi="Courier New" w:cs="Courier New" w:hint="default"/>
      </w:rPr>
    </w:lvl>
    <w:lvl w:ilvl="2" w:tplc="40090005" w:tentative="1">
      <w:start w:val="1"/>
      <w:numFmt w:val="bullet"/>
      <w:lvlText w:val=""/>
      <w:lvlJc w:val="left"/>
      <w:pPr>
        <w:ind w:left="2273" w:hanging="360"/>
      </w:pPr>
      <w:rPr>
        <w:rFonts w:ascii="Wingdings" w:hAnsi="Wingdings" w:hint="default"/>
      </w:rPr>
    </w:lvl>
    <w:lvl w:ilvl="3" w:tplc="40090001" w:tentative="1">
      <w:start w:val="1"/>
      <w:numFmt w:val="bullet"/>
      <w:lvlText w:val=""/>
      <w:lvlJc w:val="left"/>
      <w:pPr>
        <w:ind w:left="2993" w:hanging="360"/>
      </w:pPr>
      <w:rPr>
        <w:rFonts w:ascii="Symbol" w:hAnsi="Symbol" w:hint="default"/>
      </w:rPr>
    </w:lvl>
    <w:lvl w:ilvl="4" w:tplc="40090003" w:tentative="1">
      <w:start w:val="1"/>
      <w:numFmt w:val="bullet"/>
      <w:lvlText w:val="o"/>
      <w:lvlJc w:val="left"/>
      <w:pPr>
        <w:ind w:left="3713" w:hanging="360"/>
      </w:pPr>
      <w:rPr>
        <w:rFonts w:ascii="Courier New" w:hAnsi="Courier New" w:cs="Courier New" w:hint="default"/>
      </w:rPr>
    </w:lvl>
    <w:lvl w:ilvl="5" w:tplc="40090005" w:tentative="1">
      <w:start w:val="1"/>
      <w:numFmt w:val="bullet"/>
      <w:lvlText w:val=""/>
      <w:lvlJc w:val="left"/>
      <w:pPr>
        <w:ind w:left="4433" w:hanging="360"/>
      </w:pPr>
      <w:rPr>
        <w:rFonts w:ascii="Wingdings" w:hAnsi="Wingdings" w:hint="default"/>
      </w:rPr>
    </w:lvl>
    <w:lvl w:ilvl="6" w:tplc="40090001" w:tentative="1">
      <w:start w:val="1"/>
      <w:numFmt w:val="bullet"/>
      <w:lvlText w:val=""/>
      <w:lvlJc w:val="left"/>
      <w:pPr>
        <w:ind w:left="5153" w:hanging="360"/>
      </w:pPr>
      <w:rPr>
        <w:rFonts w:ascii="Symbol" w:hAnsi="Symbol" w:hint="default"/>
      </w:rPr>
    </w:lvl>
    <w:lvl w:ilvl="7" w:tplc="40090003" w:tentative="1">
      <w:start w:val="1"/>
      <w:numFmt w:val="bullet"/>
      <w:lvlText w:val="o"/>
      <w:lvlJc w:val="left"/>
      <w:pPr>
        <w:ind w:left="5873" w:hanging="360"/>
      </w:pPr>
      <w:rPr>
        <w:rFonts w:ascii="Courier New" w:hAnsi="Courier New" w:cs="Courier New" w:hint="default"/>
      </w:rPr>
    </w:lvl>
    <w:lvl w:ilvl="8" w:tplc="40090005" w:tentative="1">
      <w:start w:val="1"/>
      <w:numFmt w:val="bullet"/>
      <w:lvlText w:val=""/>
      <w:lvlJc w:val="left"/>
      <w:pPr>
        <w:ind w:left="6593" w:hanging="360"/>
      </w:pPr>
      <w:rPr>
        <w:rFonts w:ascii="Wingdings" w:hAnsi="Wingdings" w:hint="default"/>
      </w:rPr>
    </w:lvl>
  </w:abstractNum>
  <w:abstractNum w:abstractNumId="7" w15:restartNumberingAfterBreak="0">
    <w:nsid w:val="5B260BCE"/>
    <w:multiLevelType w:val="multilevel"/>
    <w:tmpl w:val="FA1A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4D39DE"/>
    <w:multiLevelType w:val="hybridMultilevel"/>
    <w:tmpl w:val="6C882A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B6"/>
    <w:rsid w:val="00006060"/>
    <w:rsid w:val="00090DD5"/>
    <w:rsid w:val="000A77C3"/>
    <w:rsid w:val="000C52F9"/>
    <w:rsid w:val="000F4683"/>
    <w:rsid w:val="001033CA"/>
    <w:rsid w:val="001D625A"/>
    <w:rsid w:val="002B3DB6"/>
    <w:rsid w:val="002E6B51"/>
    <w:rsid w:val="00337DA0"/>
    <w:rsid w:val="00351F86"/>
    <w:rsid w:val="00361A53"/>
    <w:rsid w:val="003A123D"/>
    <w:rsid w:val="003B7E48"/>
    <w:rsid w:val="003C5F8F"/>
    <w:rsid w:val="00417C0F"/>
    <w:rsid w:val="00421243"/>
    <w:rsid w:val="0044021C"/>
    <w:rsid w:val="00450425"/>
    <w:rsid w:val="00473BBE"/>
    <w:rsid w:val="004A5C1C"/>
    <w:rsid w:val="004D4A58"/>
    <w:rsid w:val="00517284"/>
    <w:rsid w:val="00566AEF"/>
    <w:rsid w:val="005B44F0"/>
    <w:rsid w:val="005D175A"/>
    <w:rsid w:val="006018CE"/>
    <w:rsid w:val="006975A1"/>
    <w:rsid w:val="00717445"/>
    <w:rsid w:val="00762384"/>
    <w:rsid w:val="0077553F"/>
    <w:rsid w:val="007919F5"/>
    <w:rsid w:val="008425DD"/>
    <w:rsid w:val="00847A30"/>
    <w:rsid w:val="0087217B"/>
    <w:rsid w:val="008A6594"/>
    <w:rsid w:val="00951BB2"/>
    <w:rsid w:val="00971807"/>
    <w:rsid w:val="009E486D"/>
    <w:rsid w:val="00A035F2"/>
    <w:rsid w:val="00AB2574"/>
    <w:rsid w:val="00B53F10"/>
    <w:rsid w:val="00BF249B"/>
    <w:rsid w:val="00C7402E"/>
    <w:rsid w:val="00CD48FB"/>
    <w:rsid w:val="00D00CB9"/>
    <w:rsid w:val="00D40EE6"/>
    <w:rsid w:val="00D54FE4"/>
    <w:rsid w:val="00D625CA"/>
    <w:rsid w:val="00DD0EE9"/>
    <w:rsid w:val="00E36930"/>
    <w:rsid w:val="00E91933"/>
    <w:rsid w:val="00EA421A"/>
    <w:rsid w:val="00EB1CB1"/>
    <w:rsid w:val="00F85D04"/>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17309"/>
  <w15:chartTrackingRefBased/>
  <w15:docId w15:val="{E3D06D97-3A8D-4581-924F-7E37B4B0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72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7C0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stBilgi">
    <w:name w:val="header"/>
    <w:basedOn w:val="Normal"/>
    <w:link w:val="stBilgiChar"/>
    <w:uiPriority w:val="99"/>
    <w:unhideWhenUsed/>
    <w:rsid w:val="00971807"/>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971807"/>
  </w:style>
  <w:style w:type="paragraph" w:styleId="AltBilgi">
    <w:name w:val="footer"/>
    <w:basedOn w:val="Normal"/>
    <w:link w:val="AltBilgiChar"/>
    <w:uiPriority w:val="99"/>
    <w:unhideWhenUsed/>
    <w:rsid w:val="00971807"/>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971807"/>
  </w:style>
  <w:style w:type="paragraph" w:styleId="ListeParagraf">
    <w:name w:val="List Paragraph"/>
    <w:basedOn w:val="Normal"/>
    <w:uiPriority w:val="34"/>
    <w:qFormat/>
    <w:rsid w:val="00566AEF"/>
    <w:pPr>
      <w:ind w:left="720"/>
      <w:contextualSpacing/>
    </w:pPr>
  </w:style>
  <w:style w:type="character" w:styleId="Kpr">
    <w:name w:val="Hyperlink"/>
    <w:basedOn w:val="VarsaylanParagrafYazTipi"/>
    <w:uiPriority w:val="99"/>
    <w:unhideWhenUsed/>
    <w:rsid w:val="005D175A"/>
    <w:rPr>
      <w:color w:val="0563C1" w:themeColor="hyperlink"/>
      <w:u w:val="single"/>
    </w:rPr>
  </w:style>
  <w:style w:type="character" w:customStyle="1" w:styleId="UnresolvedMention">
    <w:name w:val="Unresolved Mention"/>
    <w:basedOn w:val="VarsaylanParagrafYazTipi"/>
    <w:uiPriority w:val="99"/>
    <w:semiHidden/>
    <w:unhideWhenUsed/>
    <w:rsid w:val="005D175A"/>
    <w:rPr>
      <w:color w:val="605E5C"/>
      <w:shd w:val="clear" w:color="auto" w:fill="E1DFDD"/>
    </w:rPr>
  </w:style>
  <w:style w:type="table" w:customStyle="1" w:styleId="TableGrid1">
    <w:name w:val="Table Grid1"/>
    <w:basedOn w:val="NormalTablo"/>
    <w:next w:val="TabloKlavuzu"/>
    <w:uiPriority w:val="39"/>
    <w:rsid w:val="006975A1"/>
    <w:pPr>
      <w:spacing w:after="0" w:line="240" w:lineRule="auto"/>
    </w:pPr>
    <w:rPr>
      <w:rFonts w:eastAsiaTheme="minorEastAsia"/>
      <w:kern w:val="2"/>
      <w:sz w:val="24"/>
      <w:szCs w:val="24"/>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39"/>
    <w:rsid w:val="006975A1"/>
    <w:pPr>
      <w:spacing w:after="0" w:line="240" w:lineRule="auto"/>
    </w:pPr>
    <w:rPr>
      <w:rFonts w:eastAsiaTheme="minorEastAsia"/>
      <w:kern w:val="2"/>
      <w:sz w:val="24"/>
      <w:szCs w:val="24"/>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3A123D"/>
    <w:rPr>
      <w:b/>
      <w:bCs/>
    </w:rPr>
  </w:style>
  <w:style w:type="character" w:styleId="Vurgu">
    <w:name w:val="Emphasis"/>
    <w:basedOn w:val="VarsaylanParagrafYazTipi"/>
    <w:uiPriority w:val="20"/>
    <w:qFormat/>
    <w:rsid w:val="003A12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40724">
      <w:bodyDiv w:val="1"/>
      <w:marLeft w:val="0"/>
      <w:marRight w:val="0"/>
      <w:marTop w:val="0"/>
      <w:marBottom w:val="0"/>
      <w:divBdr>
        <w:top w:val="none" w:sz="0" w:space="0" w:color="auto"/>
        <w:left w:val="none" w:sz="0" w:space="0" w:color="auto"/>
        <w:bottom w:val="none" w:sz="0" w:space="0" w:color="auto"/>
        <w:right w:val="none" w:sz="0" w:space="0" w:color="auto"/>
      </w:divBdr>
    </w:div>
    <w:div w:id="354622973">
      <w:bodyDiv w:val="1"/>
      <w:marLeft w:val="0"/>
      <w:marRight w:val="0"/>
      <w:marTop w:val="0"/>
      <w:marBottom w:val="0"/>
      <w:divBdr>
        <w:top w:val="none" w:sz="0" w:space="0" w:color="auto"/>
        <w:left w:val="none" w:sz="0" w:space="0" w:color="auto"/>
        <w:bottom w:val="none" w:sz="0" w:space="0" w:color="auto"/>
        <w:right w:val="none" w:sz="0" w:space="0" w:color="auto"/>
      </w:divBdr>
    </w:div>
    <w:div w:id="407387470">
      <w:bodyDiv w:val="1"/>
      <w:marLeft w:val="0"/>
      <w:marRight w:val="0"/>
      <w:marTop w:val="0"/>
      <w:marBottom w:val="0"/>
      <w:divBdr>
        <w:top w:val="none" w:sz="0" w:space="0" w:color="auto"/>
        <w:left w:val="none" w:sz="0" w:space="0" w:color="auto"/>
        <w:bottom w:val="none" w:sz="0" w:space="0" w:color="auto"/>
        <w:right w:val="none" w:sz="0" w:space="0" w:color="auto"/>
      </w:divBdr>
    </w:div>
    <w:div w:id="465467785">
      <w:bodyDiv w:val="1"/>
      <w:marLeft w:val="0"/>
      <w:marRight w:val="0"/>
      <w:marTop w:val="0"/>
      <w:marBottom w:val="0"/>
      <w:divBdr>
        <w:top w:val="none" w:sz="0" w:space="0" w:color="auto"/>
        <w:left w:val="none" w:sz="0" w:space="0" w:color="auto"/>
        <w:bottom w:val="none" w:sz="0" w:space="0" w:color="auto"/>
        <w:right w:val="none" w:sz="0" w:space="0" w:color="auto"/>
      </w:divBdr>
    </w:div>
    <w:div w:id="577980434">
      <w:bodyDiv w:val="1"/>
      <w:marLeft w:val="0"/>
      <w:marRight w:val="0"/>
      <w:marTop w:val="0"/>
      <w:marBottom w:val="0"/>
      <w:divBdr>
        <w:top w:val="none" w:sz="0" w:space="0" w:color="auto"/>
        <w:left w:val="none" w:sz="0" w:space="0" w:color="auto"/>
        <w:bottom w:val="none" w:sz="0" w:space="0" w:color="auto"/>
        <w:right w:val="none" w:sz="0" w:space="0" w:color="auto"/>
      </w:divBdr>
    </w:div>
    <w:div w:id="626855308">
      <w:bodyDiv w:val="1"/>
      <w:marLeft w:val="0"/>
      <w:marRight w:val="0"/>
      <w:marTop w:val="0"/>
      <w:marBottom w:val="0"/>
      <w:divBdr>
        <w:top w:val="none" w:sz="0" w:space="0" w:color="auto"/>
        <w:left w:val="none" w:sz="0" w:space="0" w:color="auto"/>
        <w:bottom w:val="none" w:sz="0" w:space="0" w:color="auto"/>
        <w:right w:val="none" w:sz="0" w:space="0" w:color="auto"/>
      </w:divBdr>
    </w:div>
    <w:div w:id="765343599">
      <w:bodyDiv w:val="1"/>
      <w:marLeft w:val="0"/>
      <w:marRight w:val="0"/>
      <w:marTop w:val="0"/>
      <w:marBottom w:val="0"/>
      <w:divBdr>
        <w:top w:val="none" w:sz="0" w:space="0" w:color="auto"/>
        <w:left w:val="none" w:sz="0" w:space="0" w:color="auto"/>
        <w:bottom w:val="none" w:sz="0" w:space="0" w:color="auto"/>
        <w:right w:val="none" w:sz="0" w:space="0" w:color="auto"/>
      </w:divBdr>
    </w:div>
    <w:div w:id="1062632974">
      <w:bodyDiv w:val="1"/>
      <w:marLeft w:val="0"/>
      <w:marRight w:val="0"/>
      <w:marTop w:val="0"/>
      <w:marBottom w:val="0"/>
      <w:divBdr>
        <w:top w:val="none" w:sz="0" w:space="0" w:color="auto"/>
        <w:left w:val="none" w:sz="0" w:space="0" w:color="auto"/>
        <w:bottom w:val="none" w:sz="0" w:space="0" w:color="auto"/>
        <w:right w:val="none" w:sz="0" w:space="0" w:color="auto"/>
      </w:divBdr>
    </w:div>
    <w:div w:id="1280458198">
      <w:bodyDiv w:val="1"/>
      <w:marLeft w:val="0"/>
      <w:marRight w:val="0"/>
      <w:marTop w:val="0"/>
      <w:marBottom w:val="0"/>
      <w:divBdr>
        <w:top w:val="none" w:sz="0" w:space="0" w:color="auto"/>
        <w:left w:val="none" w:sz="0" w:space="0" w:color="auto"/>
        <w:bottom w:val="none" w:sz="0" w:space="0" w:color="auto"/>
        <w:right w:val="none" w:sz="0" w:space="0" w:color="auto"/>
      </w:divBdr>
    </w:div>
    <w:div w:id="1303271321">
      <w:bodyDiv w:val="1"/>
      <w:marLeft w:val="0"/>
      <w:marRight w:val="0"/>
      <w:marTop w:val="0"/>
      <w:marBottom w:val="0"/>
      <w:divBdr>
        <w:top w:val="none" w:sz="0" w:space="0" w:color="auto"/>
        <w:left w:val="none" w:sz="0" w:space="0" w:color="auto"/>
        <w:bottom w:val="none" w:sz="0" w:space="0" w:color="auto"/>
        <w:right w:val="none" w:sz="0" w:space="0" w:color="auto"/>
      </w:divBdr>
    </w:div>
    <w:div w:id="1368214764">
      <w:bodyDiv w:val="1"/>
      <w:marLeft w:val="0"/>
      <w:marRight w:val="0"/>
      <w:marTop w:val="0"/>
      <w:marBottom w:val="0"/>
      <w:divBdr>
        <w:top w:val="none" w:sz="0" w:space="0" w:color="auto"/>
        <w:left w:val="none" w:sz="0" w:space="0" w:color="auto"/>
        <w:bottom w:val="none" w:sz="0" w:space="0" w:color="auto"/>
        <w:right w:val="none" w:sz="0" w:space="0" w:color="auto"/>
      </w:divBdr>
    </w:div>
    <w:div w:id="1640112686">
      <w:bodyDiv w:val="1"/>
      <w:marLeft w:val="0"/>
      <w:marRight w:val="0"/>
      <w:marTop w:val="0"/>
      <w:marBottom w:val="0"/>
      <w:divBdr>
        <w:top w:val="none" w:sz="0" w:space="0" w:color="auto"/>
        <w:left w:val="none" w:sz="0" w:space="0" w:color="auto"/>
        <w:bottom w:val="none" w:sz="0" w:space="0" w:color="auto"/>
        <w:right w:val="none" w:sz="0" w:space="0" w:color="auto"/>
      </w:divBdr>
    </w:div>
    <w:div w:id="19121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resumetemplate.com/modern-resume-templates/"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resumetemplate.com/" TargetMode="External"/><Relationship Id="rId12" Type="http://schemas.openxmlformats.org/officeDocument/2006/relationships/hyperlink" Target="https://eresumetemplate.com/" TargetMode="External"/><Relationship Id="rId17" Type="http://schemas.openxmlformats.org/officeDocument/2006/relationships/hyperlink" Target="https://eresumetemplate.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resumetemplate.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esumetemplate.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resumetemplate.com/tag/ats-friendly/" TargetMode="External"/><Relationship Id="rId23" Type="http://schemas.openxmlformats.org/officeDocument/2006/relationships/header" Target="header3.xml"/><Relationship Id="rId10" Type="http://schemas.openxmlformats.org/officeDocument/2006/relationships/hyperlink" Target="https://eresumetemplate.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resumetemplate.com/" TargetMode="External"/><Relationship Id="rId14" Type="http://schemas.openxmlformats.org/officeDocument/2006/relationships/hyperlink" Target="https://eresumetemplate.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455</Words>
  <Characters>2595</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contact@eresumetemplate.com</Manager>
  <Company>https://eresumetemplate.com/</Company>
  <LinksUpToDate>false</LinksUpToDate>
  <CharactersWithSpaces>3044</CharactersWithSpaces>
  <SharedDoc>false</SharedDoc>
  <HyperlinkBase>https://eresumetemplate.com/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templates</dc:title>
  <dc:subject/>
  <dc:creator>contact@eresumetemplate.com;contact@eresumetemplate.com</dc:creator>
  <cp:keywords>nurse</cp:keywords>
  <dc:description/>
  <cp:lastModifiedBy>ZeeB</cp:lastModifiedBy>
  <cp:revision>44</cp:revision>
  <cp:lastPrinted>2021-08-19T05:28:00Z</cp:lastPrinted>
  <dcterms:created xsi:type="dcterms:W3CDTF">2021-08-11T18:38:00Z</dcterms:created>
  <dcterms:modified xsi:type="dcterms:W3CDTF">2026-02-02T17:48:00Z</dcterms:modified>
  <cp:category>Resume Templates</cp:category>
</cp:coreProperties>
</file>