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62" w:rsidRDefault="001E1862" w:rsidP="001E1862">
      <w:pPr>
        <w:pStyle w:val="NormalWeb"/>
      </w:pPr>
      <w:proofErr w:type="spellStart"/>
      <w:r>
        <w:t>Dear</w:t>
      </w:r>
      <w:proofErr w:type="spellEnd"/>
      <w:r>
        <w:t xml:space="preserve"> </w:t>
      </w:r>
      <w:proofErr w:type="spellStart"/>
      <w:r>
        <w:t>Hiring</w:t>
      </w:r>
      <w:proofErr w:type="spellEnd"/>
      <w:r>
        <w:t xml:space="preserve"> Manager,</w:t>
      </w:r>
    </w:p>
    <w:p w:rsidR="001E1862" w:rsidRDefault="001E1862" w:rsidP="001E1862">
      <w:pPr>
        <w:pStyle w:val="NormalWeb"/>
      </w:pPr>
      <w:r>
        <w:t xml:space="preserve">I am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Gl"/>
        </w:rPr>
        <w:t>Nurse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at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As a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, I </w:t>
      </w:r>
      <w:proofErr w:type="spellStart"/>
      <w:r>
        <w:t>aim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high-quality</w:t>
      </w:r>
      <w:proofErr w:type="spellEnd"/>
      <w:r>
        <w:t xml:space="preserve">, </w:t>
      </w:r>
      <w:proofErr w:type="spellStart"/>
      <w:r>
        <w:t>patient-centered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contributing</w:t>
      </w:r>
      <w:proofErr w:type="spellEnd"/>
      <w:r>
        <w:t xml:space="preserve"> </w:t>
      </w:r>
      <w:proofErr w:type="spellStart"/>
      <w:r>
        <w:t>positively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team</w:t>
      </w:r>
      <w:proofErr w:type="spellEnd"/>
      <w:r>
        <w:t>.</w:t>
      </w:r>
    </w:p>
    <w:p w:rsidR="001E1862" w:rsidRDefault="001E1862" w:rsidP="001E1862">
      <w:pPr>
        <w:pStyle w:val="NormalWeb"/>
      </w:pPr>
      <w:proofErr w:type="spellStart"/>
      <w:r>
        <w:t>During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, I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participated</w:t>
      </w:r>
      <w:proofErr w:type="spellEnd"/>
      <w:r>
        <w:t xml:space="preserve"> in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,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teamwork</w:t>
      </w:r>
      <w:proofErr w:type="spellEnd"/>
      <w:r>
        <w:t xml:space="preserve">.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top </w:t>
      </w:r>
      <w:proofErr w:type="spellStart"/>
      <w:r>
        <w:t>priorities</w:t>
      </w:r>
      <w:proofErr w:type="spellEnd"/>
      <w:r>
        <w:t xml:space="preserve">. I </w:t>
      </w:r>
      <w:proofErr w:type="spellStart"/>
      <w:r>
        <w:t>adapt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fast-paced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demanding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>.</w:t>
      </w:r>
    </w:p>
    <w:p w:rsidR="001E1862" w:rsidRDefault="001E1862" w:rsidP="001E1862">
      <w:pPr>
        <w:pStyle w:val="NormalWeb"/>
      </w:pPr>
      <w:proofErr w:type="spellStart"/>
      <w:r>
        <w:t>Your</w:t>
      </w:r>
      <w:proofErr w:type="spellEnd"/>
      <w:r>
        <w:t xml:space="preserve"> </w:t>
      </w:r>
      <w:proofErr w:type="spellStart"/>
      <w:r>
        <w:t>institution’s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aligns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. I am </w:t>
      </w:r>
      <w:proofErr w:type="spellStart"/>
      <w:r>
        <w:t>eager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compassion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sense of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team</w:t>
      </w:r>
      <w:proofErr w:type="spellEnd"/>
      <w:r>
        <w:t>.</w:t>
      </w:r>
    </w:p>
    <w:p w:rsidR="001E1862" w:rsidRDefault="001E1862" w:rsidP="001E1862">
      <w:pPr>
        <w:pStyle w:val="NormalWeb"/>
      </w:pPr>
      <w:r>
        <w:t xml:space="preserve">I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pleased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qualifications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in an </w:t>
      </w:r>
      <w:proofErr w:type="spellStart"/>
      <w:r>
        <w:t>interview</w:t>
      </w:r>
      <w:proofErr w:type="spellEnd"/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>.</w:t>
      </w:r>
    </w:p>
    <w:p w:rsidR="001E1862" w:rsidRDefault="001E1862" w:rsidP="001E1862">
      <w:pPr>
        <w:pStyle w:val="NormalWeb"/>
      </w:pPr>
      <w:proofErr w:type="spellStart"/>
      <w:r>
        <w:t>Kind</w:t>
      </w:r>
      <w:proofErr w:type="spellEnd"/>
      <w:r>
        <w:t xml:space="preserve"> </w:t>
      </w:r>
      <w:proofErr w:type="spellStart"/>
      <w:r>
        <w:t>regards</w:t>
      </w:r>
      <w:proofErr w:type="spellEnd"/>
      <w:r>
        <w:t>,</w:t>
      </w:r>
      <w:r>
        <w:br/>
      </w:r>
      <w:r>
        <w:rPr>
          <w:rStyle w:val="Gl"/>
        </w:rPr>
        <w:t>[Full Name]</w:t>
      </w:r>
    </w:p>
    <w:p w:rsidR="00565774" w:rsidRDefault="00565774">
      <w:bookmarkStart w:id="0" w:name="_GoBack"/>
      <w:bookmarkEnd w:id="0"/>
    </w:p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B06BE4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1605280</wp:posOffset>
            </wp:positionH>
            <wp:positionV relativeFrom="paragraph">
              <wp:posOffset>9525</wp:posOffset>
            </wp:positionV>
            <wp:extent cx="2533650" cy="368094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t-filigra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68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DE7" w:rsidRDefault="00B25D44" w:rsidP="00B25D44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r>
        <w:rPr>
          <w:rFonts w:ascii="Lexend SemiBold" w:hAnsi="Lexend SemiBold" w:cs="Poppins"/>
          <w:b/>
          <w:bCs/>
          <w:noProof/>
          <w:color w:val="262626" w:themeColor="text1" w:themeTint="D9"/>
          <w:sz w:val="40"/>
          <w:szCs w:val="40"/>
          <w:lang w:eastAsia="tr-T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457450" cy="357024"/>
            <wp:effectExtent l="0" t="0" r="0" b="5080"/>
            <wp:wrapNone/>
            <wp:docPr id="1" name="Resim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t-m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57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DE7" w:rsidRPr="00967D31" w:rsidRDefault="00211DE7" w:rsidP="00211DE7">
      <w:pPr>
        <w:adjustRightInd w:val="0"/>
        <w:spacing w:line="276" w:lineRule="auto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Dear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 xml:space="preserve"> </w:t>
      </w: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Job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 xml:space="preserve"> </w:t>
      </w: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Seeker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211DE7" w:rsidRPr="00967D31" w:rsidTr="007D5CF2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967D31" w:rsidRDefault="00211DE7" w:rsidP="007D5CF2">
            <w:pPr>
              <w:tabs>
                <w:tab w:val="left" w:pos="9781"/>
              </w:tabs>
              <w:spacing w:line="360" w:lineRule="auto"/>
              <w:rPr>
                <w:rFonts w:ascii="Inter Medium" w:eastAsia="Times New Roman" w:hAnsi="Inter Medium" w:cs="Poppins"/>
                <w:color w:val="262626" w:themeColor="text1" w:themeTint="D9"/>
                <w:lang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lang w:eastAsia="en-IN"/>
              </w:rPr>
              <w:t>Ready to land your next job offer?</w:t>
            </w:r>
          </w:p>
          <w:p w:rsidR="00B06BE4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eastAsia="en-IN"/>
              </w:rPr>
            </w:pP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 xml:space="preserve">In addition to this Word template, we provide a whole host of expert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eastAsia="en-IN"/>
              </w:rPr>
              <w:t xml:space="preserve">resume and cover letter </w:t>
            </w:r>
          </w:p>
          <w:p w:rsidR="00B06BE4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</w:pP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eastAsia="en-IN"/>
              </w:rPr>
              <w:t>writing</w:t>
            </w:r>
            <w:r w:rsidRPr="00967D31">
              <w:rPr>
                <w:rFonts w:ascii="Inter" w:eastAsia="Times New Roman" w:hAnsi="Inter" w:cs="Poppins"/>
                <w:color w:val="3B3838" w:themeColor="background2" w:themeShade="40"/>
                <w:szCs w:val="20"/>
                <w:lang w:eastAsia="en-IN"/>
              </w:rPr>
              <w:t xml:space="preserve"> </w:t>
            </w: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 xml:space="preserve">resources and tools that'll help you boost your job search and increase your chances </w:t>
            </w:r>
          </w:p>
          <w:p w:rsidR="00211DE7" w:rsidRPr="00967D31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 18pt 18pt" w:eastAsia="Times New Roman" w:hAnsi="Inter 18pt 18pt" w:cs="Poppins"/>
                <w:color w:val="70757D"/>
                <w:szCs w:val="20"/>
                <w:lang w:eastAsia="en-IN"/>
              </w:rPr>
            </w:pPr>
            <w:proofErr w:type="gramStart"/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>of</w:t>
            </w:r>
            <w:proofErr w:type="gramEnd"/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 xml:space="preserve"> securing work.</w:t>
            </w:r>
          </w:p>
        </w:tc>
      </w:tr>
      <w:tr w:rsidR="00C06522" w:rsidRPr="00B06BE4" w:rsidTr="007D5CF2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B06BE4" w:rsidRDefault="001E186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7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Resume Builder</w:t>
              </w:r>
            </w:hyperlink>
            <w:r w:rsidR="00211DE7"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  <w:p w:rsidR="00211DE7" w:rsidRPr="00B06BE4" w:rsidRDefault="001E186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8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How to Write a Resume</w:t>
              </w:r>
            </w:hyperlink>
            <w:r w:rsidR="00211DE7"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211DE7" w:rsidRPr="00B06BE4" w:rsidRDefault="001E186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9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Cover Letter</w:t>
              </w:r>
            </w:hyperlink>
            <w:r w:rsidR="00211DE7"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  <w:p w:rsidR="00211DE7" w:rsidRPr="00B06BE4" w:rsidRDefault="001E186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10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How to Write a Cover Letter</w:t>
              </w:r>
            </w:hyperlink>
            <w:r w:rsidR="00211DE7"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211DE7" w:rsidRPr="00967D31" w:rsidTr="007D5CF2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967D31" w:rsidRDefault="00211DE7" w:rsidP="007D5CF2">
            <w:pPr>
              <w:tabs>
                <w:tab w:val="left" w:pos="9781"/>
              </w:tabs>
              <w:spacing w:line="360" w:lineRule="auto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:rsidR="00211DE7" w:rsidRPr="00967D31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262626" w:themeColor="text1" w:themeTint="D9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val="en-US" w:eastAsia="en-IN"/>
              </w:rPr>
              <w:t xml:space="preserve">Speed up the application process by using a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val="en-US" w:eastAsia="en-IN"/>
              </w:rPr>
              <w:t>pre-formatted template</w:t>
            </w: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val="en-US" w:eastAsia="en-IN"/>
              </w:rPr>
              <w:t>:</w:t>
            </w:r>
          </w:p>
        </w:tc>
      </w:tr>
      <w:tr w:rsidR="00C06522" w:rsidRPr="00B06BE4" w:rsidTr="007D5CF2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B06BE4" w:rsidRDefault="001E186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hyperlink r:id="rId11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Modern Resume Templates</w:t>
              </w:r>
            </w:hyperlink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  <w:p w:rsidR="00211DE7" w:rsidRPr="00B06BE4" w:rsidRDefault="001E186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hyperlink r:id="rId12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Cover Letter Templates</w:t>
              </w:r>
            </w:hyperlink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211DE7" w:rsidRPr="00B06BE4" w:rsidRDefault="001E186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hyperlink r:id="rId13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ATS-Friendly Resume Templates</w:t>
              </w:r>
            </w:hyperlink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211DE7" w:rsidRPr="00967D31" w:rsidTr="007D5CF2">
        <w:trPr>
          <w:trHeight w:val="593"/>
        </w:trPr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967D31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  <w:t xml:space="preserve">Lastly, explore our job-specific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val="en-US" w:eastAsia="en-IN"/>
              </w:rPr>
              <w:t>resume and cover letter examples</w:t>
            </w:r>
            <w:r w:rsidRPr="00967D31"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C06522" w:rsidRPr="00B06BE4" w:rsidTr="007D5CF2"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B06BE4" w:rsidRDefault="00211DE7" w:rsidP="007D5CF2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fldChar w:fldCharType="begin"/>
            </w: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instrText xml:space="preserve"> HYPERLINK "https://eresumetemplate.com/nurse-resume-examples/" </w:instrText>
            </w: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fldChar w:fldCharType="separate"/>
            </w:r>
            <w:r w:rsidRPr="00B06BE4"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>Nurse</w:t>
            </w:r>
            <w:r w:rsidRPr="00B06BE4"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 xml:space="preserve"> Resume Examples</w:t>
            </w:r>
            <w:r w:rsidRPr="00B06BE4"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  <w:p w:rsidR="00211DE7" w:rsidRPr="00B06BE4" w:rsidRDefault="00211DE7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fldChar w:fldCharType="end"/>
            </w:r>
            <w:hyperlink r:id="rId14" w:history="1">
              <w:r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</w:tc>
      </w:tr>
    </w:tbl>
    <w:p w:rsidR="00211DE7" w:rsidRPr="00967D31" w:rsidRDefault="00211DE7" w:rsidP="00211DE7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Good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luck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on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the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job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hunt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.  </w:t>
      </w:r>
    </w:p>
    <w:p w:rsidR="00211DE7" w:rsidRPr="00967D31" w:rsidRDefault="00211DE7" w:rsidP="00211DE7">
      <w:pPr>
        <w:spacing w:line="360" w:lineRule="auto"/>
        <w:rPr>
          <w:rFonts w:ascii="Inter" w:hAnsi="Inter" w:cs="Poppins"/>
          <w:color w:val="70757D"/>
        </w:rPr>
      </w:pPr>
      <w:r w:rsidRPr="00967D31">
        <w:rPr>
          <w:rFonts w:ascii="Inter" w:hAnsi="Inter" w:cs="Poppins"/>
          <w:color w:val="70757D"/>
        </w:rPr>
        <w:t xml:space="preserve">Best </w:t>
      </w:r>
      <w:proofErr w:type="spellStart"/>
      <w:r w:rsidRPr="00967D31">
        <w:rPr>
          <w:rFonts w:ascii="Inter" w:hAnsi="Inter" w:cs="Poppins"/>
          <w:color w:val="70757D"/>
        </w:rPr>
        <w:t>regards</w:t>
      </w:r>
      <w:proofErr w:type="spellEnd"/>
      <w:r w:rsidRPr="00967D31">
        <w:rPr>
          <w:rFonts w:ascii="Inter" w:hAnsi="Inter" w:cs="Poppins"/>
          <w:color w:val="70757D"/>
        </w:rPr>
        <w:t>,</w:t>
      </w:r>
    </w:p>
    <w:p w:rsidR="00211DE7" w:rsidRPr="00967D31" w:rsidRDefault="00211DE7" w:rsidP="00211DE7">
      <w:pPr>
        <w:spacing w:line="360" w:lineRule="auto"/>
        <w:rPr>
          <w:rFonts w:ascii="Inter 18pt 18pt" w:hAnsi="Inter 18pt 18pt" w:cs="Poppins"/>
          <w:color w:val="70757D"/>
        </w:rPr>
      </w:pPr>
      <w:r w:rsidRPr="00967D31">
        <w:rPr>
          <w:rFonts w:ascii="Inter" w:hAnsi="Inter" w:cs="Poppins"/>
          <w:noProof/>
          <w:color w:val="0D0D0D" w:themeColor="text1" w:themeTint="F2"/>
          <w:lang w:eastAsia="tr-TR"/>
        </w:rPr>
        <w:drawing>
          <wp:anchor distT="0" distB="0" distL="114300" distR="114300" simplePos="0" relativeHeight="251659264" behindDoc="0" locked="0" layoutInCell="1" allowOverlap="1" wp14:anchorId="53170D8E" wp14:editId="366FD508">
            <wp:simplePos x="0" y="0"/>
            <wp:positionH relativeFrom="column">
              <wp:posOffset>675005</wp:posOffset>
            </wp:positionH>
            <wp:positionV relativeFrom="paragraph">
              <wp:posOffset>77134</wp:posOffset>
            </wp:positionV>
            <wp:extent cx="2076246" cy="692082"/>
            <wp:effectExtent l="0" t="0" r="0" b="0"/>
            <wp:wrapNone/>
            <wp:docPr id="130" name="Picture 13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0508">
                      <a:off x="0" y="0"/>
                      <a:ext cx="2076246" cy="692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DE7" w:rsidRDefault="00211DE7"/>
    <w:sectPr w:rsidR="00211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Inter Medium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32"/>
    <w:rsid w:val="001E1862"/>
    <w:rsid w:val="00211DE7"/>
    <w:rsid w:val="00565774"/>
    <w:rsid w:val="00B06BE4"/>
    <w:rsid w:val="00B25D44"/>
    <w:rsid w:val="00C06522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33F7"/>
  <w15:chartTrackingRefBased/>
  <w15:docId w15:val="{7C6BD54C-5677-4E85-9AC1-FD48C3EE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11DE7"/>
    <w:rPr>
      <w:b/>
      <w:bCs/>
    </w:rPr>
  </w:style>
  <w:style w:type="table" w:styleId="TabloKlavuzu">
    <w:name w:val="Table Grid"/>
    <w:basedOn w:val="NormalTablo"/>
    <w:uiPriority w:val="39"/>
    <w:rsid w:val="00211DE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39"/>
    <w:rsid w:val="00211DE7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211DE7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11D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esumetemplate.com/" TargetMode="External"/><Relationship Id="rId13" Type="http://schemas.openxmlformats.org/officeDocument/2006/relationships/hyperlink" Target="https://eresumetemplate.com/tag/ats-friendl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esumetemplate.com/" TargetMode="External"/><Relationship Id="rId12" Type="http://schemas.openxmlformats.org/officeDocument/2006/relationships/hyperlink" Target="https://eresumetemplate.com/cover-letter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eresumetemplate.com/modern-resume-templates/" TargetMode="External"/><Relationship Id="rId5" Type="http://schemas.openxmlformats.org/officeDocument/2006/relationships/hyperlink" Target="https://eresumetemplate.com/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eresumetemplate.com/how-to-write-a-cover-letter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resumetemplate.com/cover-letter" TargetMode="External"/><Relationship Id="rId14" Type="http://schemas.openxmlformats.org/officeDocument/2006/relationships/hyperlink" Target="https://eresumetemplate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contact@eresumetemplate.com</Manager>
  <Company>https://eresumetemplate.com/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subject/>
  <dc:creator>ZeeB;contact@eresumetemplate.com</dc:creator>
  <cp:keywords>cover letter; cover letter example</cp:keywords>
  <dc:description>Learn how to write a professional cover letter with step-by-step guidance, ATS-friendly tips, and real cover letter examples by profession.</dc:description>
  <cp:lastModifiedBy>ZeeB</cp:lastModifiedBy>
  <cp:revision>2</cp:revision>
  <cp:lastPrinted>2026-02-04T18:24:00Z</cp:lastPrinted>
  <dcterms:created xsi:type="dcterms:W3CDTF">2026-02-04T18:27:00Z</dcterms:created>
  <dcterms:modified xsi:type="dcterms:W3CDTF">2026-02-04T18:27:00Z</dcterms:modified>
</cp:coreProperties>
</file>